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B251" w14:textId="77777777" w:rsidR="00593E37" w:rsidRPr="00202862" w:rsidRDefault="00593E37" w:rsidP="00202862">
      <w:pPr>
        <w:spacing w:after="0" w:line="240" w:lineRule="auto"/>
        <w:jc w:val="center"/>
        <w:rPr>
          <w:rFonts w:ascii="Arial" w:hAnsi="Arial" w:cs="Arial"/>
          <w:b/>
          <w:sz w:val="24"/>
          <w:szCs w:val="24"/>
          <w:lang w:val="en-US"/>
        </w:rPr>
      </w:pPr>
      <w:r w:rsidRPr="00202862">
        <w:rPr>
          <w:rFonts w:ascii="Arial" w:eastAsia="Calibri" w:hAnsi="Arial" w:cs="Arial"/>
          <w:b/>
          <w:noProof/>
          <w:sz w:val="24"/>
          <w:szCs w:val="24"/>
          <w:lang w:eastAsia="en-GB"/>
        </w:rPr>
        <w:drawing>
          <wp:anchor distT="0" distB="0" distL="114300" distR="114300" simplePos="0" relativeHeight="251659264" behindDoc="1" locked="0" layoutInCell="1" allowOverlap="1" wp14:anchorId="647E5050" wp14:editId="5CDBFDD4">
            <wp:simplePos x="0" y="0"/>
            <wp:positionH relativeFrom="column">
              <wp:posOffset>4833257</wp:posOffset>
            </wp:positionH>
            <wp:positionV relativeFrom="paragraph">
              <wp:posOffset>-593766</wp:posOffset>
            </wp:positionV>
            <wp:extent cx="1306286" cy="1608803"/>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159" cy="1602489"/>
                    </a:xfrm>
                    <a:prstGeom prst="rect">
                      <a:avLst/>
                    </a:prstGeom>
                    <a:noFill/>
                  </pic:spPr>
                </pic:pic>
              </a:graphicData>
            </a:graphic>
            <wp14:sizeRelH relativeFrom="page">
              <wp14:pctWidth>0</wp14:pctWidth>
            </wp14:sizeRelH>
            <wp14:sizeRelV relativeFrom="page">
              <wp14:pctHeight>0</wp14:pctHeight>
            </wp14:sizeRelV>
          </wp:anchor>
        </w:drawing>
      </w:r>
    </w:p>
    <w:p w14:paraId="66A68000" w14:textId="77777777" w:rsidR="00593E37" w:rsidRPr="00202862" w:rsidRDefault="00593E37" w:rsidP="00202862">
      <w:pPr>
        <w:spacing w:after="0" w:line="240" w:lineRule="auto"/>
        <w:jc w:val="center"/>
        <w:rPr>
          <w:rFonts w:ascii="Arial" w:hAnsi="Arial" w:cs="Arial"/>
          <w:b/>
          <w:sz w:val="24"/>
          <w:szCs w:val="24"/>
          <w:lang w:val="en-US"/>
        </w:rPr>
      </w:pPr>
    </w:p>
    <w:p w14:paraId="1C897125" w14:textId="77777777" w:rsidR="00B816BB" w:rsidRDefault="009E4A79" w:rsidP="00202862">
      <w:pPr>
        <w:spacing w:after="0" w:line="240" w:lineRule="auto"/>
        <w:jc w:val="center"/>
        <w:rPr>
          <w:rFonts w:ascii="Arial" w:hAnsi="Arial" w:cs="Arial"/>
          <w:b/>
          <w:sz w:val="24"/>
          <w:szCs w:val="24"/>
          <w:lang w:val="en-US"/>
        </w:rPr>
      </w:pPr>
      <w:r w:rsidRPr="00202862">
        <w:rPr>
          <w:rFonts w:ascii="Arial" w:hAnsi="Arial" w:cs="Arial"/>
          <w:b/>
          <w:sz w:val="24"/>
          <w:szCs w:val="24"/>
          <w:lang w:val="en-US"/>
        </w:rPr>
        <w:t>TOUCHSTONE</w:t>
      </w:r>
    </w:p>
    <w:p w14:paraId="5FC6568E" w14:textId="77777777" w:rsidR="00202862" w:rsidRDefault="00202862" w:rsidP="00202862">
      <w:pPr>
        <w:spacing w:after="0" w:line="240" w:lineRule="auto"/>
        <w:rPr>
          <w:rFonts w:ascii="Arial" w:hAnsi="Arial" w:cs="Arial"/>
          <w:b/>
          <w:sz w:val="24"/>
          <w:szCs w:val="24"/>
          <w:lang w:val="en-US"/>
        </w:rPr>
      </w:pPr>
    </w:p>
    <w:p w14:paraId="56F375AD" w14:textId="77777777" w:rsidR="009E4A79" w:rsidRDefault="0015006A" w:rsidP="00202862">
      <w:pPr>
        <w:spacing w:after="0" w:line="240" w:lineRule="auto"/>
        <w:jc w:val="center"/>
        <w:rPr>
          <w:rFonts w:ascii="Arial" w:hAnsi="Arial" w:cs="Arial"/>
          <w:b/>
          <w:sz w:val="24"/>
          <w:szCs w:val="24"/>
          <w:lang w:val="en-US"/>
        </w:rPr>
      </w:pPr>
      <w:r w:rsidRPr="00202862">
        <w:rPr>
          <w:rFonts w:ascii="Arial" w:hAnsi="Arial" w:cs="Arial"/>
          <w:b/>
          <w:sz w:val="24"/>
          <w:szCs w:val="24"/>
          <w:lang w:val="en-US"/>
        </w:rPr>
        <w:t>JOB</w:t>
      </w:r>
      <w:r w:rsidR="009E4A79" w:rsidRPr="00202862">
        <w:rPr>
          <w:rFonts w:ascii="Arial" w:hAnsi="Arial" w:cs="Arial"/>
          <w:b/>
          <w:sz w:val="24"/>
          <w:szCs w:val="24"/>
          <w:lang w:val="en-US"/>
        </w:rPr>
        <w:t xml:space="preserve"> DESCRIPTION</w:t>
      </w:r>
    </w:p>
    <w:p w14:paraId="54F663DC" w14:textId="77777777" w:rsidR="00202862" w:rsidRPr="00202862" w:rsidRDefault="00202862" w:rsidP="00202862">
      <w:pPr>
        <w:spacing w:after="0" w:line="240" w:lineRule="auto"/>
        <w:jc w:val="center"/>
        <w:rPr>
          <w:rFonts w:ascii="Arial" w:hAnsi="Arial" w:cs="Arial"/>
          <w:b/>
          <w:sz w:val="24"/>
          <w:szCs w:val="24"/>
          <w:lang w:val="en-US"/>
        </w:rPr>
      </w:pPr>
    </w:p>
    <w:p w14:paraId="0B61CBFD" w14:textId="77777777" w:rsidR="009E4A79" w:rsidRDefault="00396148" w:rsidP="00202862">
      <w:pPr>
        <w:spacing w:after="0" w:line="240" w:lineRule="auto"/>
        <w:jc w:val="center"/>
        <w:rPr>
          <w:rFonts w:ascii="Arial" w:hAnsi="Arial" w:cs="Arial"/>
          <w:b/>
          <w:sz w:val="24"/>
          <w:szCs w:val="24"/>
          <w:lang w:val="en-US"/>
        </w:rPr>
      </w:pPr>
      <w:r w:rsidRPr="00202862">
        <w:rPr>
          <w:rFonts w:ascii="Arial" w:hAnsi="Arial" w:cs="Arial"/>
          <w:b/>
          <w:sz w:val="24"/>
          <w:szCs w:val="24"/>
          <w:lang w:val="en-US"/>
        </w:rPr>
        <w:t>LIVE WELL LEEDS</w:t>
      </w:r>
      <w:r w:rsidR="009E4A79" w:rsidRPr="00202862">
        <w:rPr>
          <w:rFonts w:ascii="Arial" w:hAnsi="Arial" w:cs="Arial"/>
          <w:b/>
          <w:sz w:val="24"/>
          <w:szCs w:val="24"/>
          <w:lang w:val="en-US"/>
        </w:rPr>
        <w:t xml:space="preserve"> – SERVICE USER CONSULTANT</w:t>
      </w:r>
    </w:p>
    <w:p w14:paraId="41DB4CF3" w14:textId="77777777" w:rsidR="00202862" w:rsidRPr="00202862" w:rsidRDefault="00202862" w:rsidP="00202862">
      <w:pPr>
        <w:spacing w:after="0" w:line="240" w:lineRule="auto"/>
        <w:jc w:val="center"/>
        <w:rPr>
          <w:rFonts w:ascii="Arial" w:hAnsi="Arial" w:cs="Arial"/>
          <w:b/>
          <w:sz w:val="24"/>
          <w:szCs w:val="24"/>
          <w:lang w:val="en-US"/>
        </w:rPr>
      </w:pPr>
    </w:p>
    <w:p w14:paraId="1523EE48" w14:textId="5624FD8E" w:rsidR="00202862" w:rsidRPr="00202862" w:rsidRDefault="009E4A79" w:rsidP="00F35766">
      <w:pPr>
        <w:overflowPunct w:val="0"/>
        <w:autoSpaceDE w:val="0"/>
        <w:autoSpaceDN w:val="0"/>
        <w:adjustRightInd w:val="0"/>
        <w:spacing w:after="0" w:line="240" w:lineRule="auto"/>
        <w:ind w:right="95"/>
        <w:textAlignment w:val="baseline"/>
        <w:rPr>
          <w:rFonts w:ascii="Arial" w:hAnsi="Arial" w:cs="Arial"/>
          <w:sz w:val="24"/>
          <w:szCs w:val="24"/>
        </w:rPr>
      </w:pPr>
      <w:r w:rsidRPr="00202862">
        <w:rPr>
          <w:rFonts w:ascii="Arial" w:hAnsi="Arial" w:cs="Arial"/>
          <w:b/>
          <w:sz w:val="24"/>
          <w:szCs w:val="24"/>
          <w:lang w:val="en-US"/>
        </w:rPr>
        <w:t>Grade</w:t>
      </w:r>
      <w:r w:rsidRPr="00202862">
        <w:rPr>
          <w:rFonts w:ascii="Arial" w:hAnsi="Arial" w:cs="Arial"/>
          <w:sz w:val="24"/>
          <w:szCs w:val="24"/>
          <w:lang w:val="en-US"/>
        </w:rPr>
        <w:t>:</w:t>
      </w:r>
      <w:r w:rsidR="00396148" w:rsidRPr="00202862">
        <w:rPr>
          <w:rFonts w:ascii="Arial" w:hAnsi="Arial" w:cs="Arial"/>
          <w:sz w:val="24"/>
          <w:szCs w:val="24"/>
          <w:lang w:val="en-US"/>
        </w:rPr>
        <w:t xml:space="preserve"> </w:t>
      </w:r>
      <w:r w:rsidR="00F35766">
        <w:rPr>
          <w:rFonts w:ascii="Arial" w:hAnsi="Arial" w:cs="Arial"/>
          <w:sz w:val="24"/>
          <w:szCs w:val="24"/>
          <w:lang w:val="en-US"/>
        </w:rPr>
        <w:tab/>
      </w:r>
      <w:r w:rsidR="00F35766">
        <w:rPr>
          <w:rFonts w:ascii="Arial" w:hAnsi="Arial" w:cs="Arial"/>
          <w:sz w:val="24"/>
          <w:szCs w:val="24"/>
          <w:lang w:val="en-US"/>
        </w:rPr>
        <w:tab/>
      </w:r>
      <w:r w:rsidR="00F35766" w:rsidRPr="00F35766">
        <w:rPr>
          <w:rFonts w:ascii="Arial" w:hAnsi="Arial" w:cs="Arial"/>
          <w:sz w:val="24"/>
          <w:szCs w:val="24"/>
        </w:rPr>
        <w:t>NJC Scale Points 7 – 11, starting at £24,294 pa / pro rata</w:t>
      </w:r>
    </w:p>
    <w:p w14:paraId="73A76982" w14:textId="77777777" w:rsidR="00F35766" w:rsidRDefault="009E4A79" w:rsidP="00F35766">
      <w:pPr>
        <w:spacing w:after="0" w:line="240" w:lineRule="auto"/>
        <w:ind w:left="1440" w:hanging="1440"/>
        <w:rPr>
          <w:rFonts w:ascii="Arial" w:hAnsi="Arial" w:cs="Arial"/>
          <w:sz w:val="24"/>
          <w:szCs w:val="24"/>
          <w:lang w:val="en-US"/>
        </w:rPr>
      </w:pPr>
      <w:r w:rsidRPr="00202862">
        <w:rPr>
          <w:rFonts w:ascii="Arial" w:hAnsi="Arial" w:cs="Arial"/>
          <w:b/>
          <w:sz w:val="24"/>
          <w:szCs w:val="24"/>
          <w:lang w:val="en-US"/>
        </w:rPr>
        <w:t>Hours:</w:t>
      </w:r>
      <w:r w:rsidRPr="00202862">
        <w:rPr>
          <w:rFonts w:ascii="Arial" w:hAnsi="Arial" w:cs="Arial"/>
          <w:sz w:val="24"/>
          <w:szCs w:val="24"/>
          <w:lang w:val="en-US"/>
        </w:rPr>
        <w:t xml:space="preserve"> </w:t>
      </w:r>
      <w:r w:rsidR="00F35766">
        <w:rPr>
          <w:rFonts w:ascii="Arial" w:hAnsi="Arial" w:cs="Arial"/>
          <w:sz w:val="24"/>
          <w:szCs w:val="24"/>
          <w:lang w:val="en-US"/>
        </w:rPr>
        <w:tab/>
      </w:r>
      <w:r w:rsidR="00F35766">
        <w:rPr>
          <w:rFonts w:ascii="Arial" w:hAnsi="Arial" w:cs="Arial"/>
          <w:sz w:val="24"/>
          <w:szCs w:val="24"/>
          <w:lang w:val="en-US"/>
        </w:rPr>
        <w:tab/>
      </w:r>
      <w:r w:rsidR="00CC378E" w:rsidRPr="00202862">
        <w:rPr>
          <w:rFonts w:ascii="Arial" w:hAnsi="Arial" w:cs="Arial"/>
          <w:sz w:val="24"/>
          <w:szCs w:val="24"/>
          <w:lang w:val="en-US"/>
        </w:rPr>
        <w:t xml:space="preserve">15 </w:t>
      </w:r>
      <w:r w:rsidR="009B53E3" w:rsidRPr="00202862">
        <w:rPr>
          <w:rFonts w:ascii="Arial" w:hAnsi="Arial" w:cs="Arial"/>
          <w:sz w:val="24"/>
          <w:szCs w:val="24"/>
          <w:lang w:val="en-US"/>
        </w:rPr>
        <w:t xml:space="preserve">hours </w:t>
      </w:r>
      <w:r w:rsidR="00CC378E" w:rsidRPr="00202862">
        <w:rPr>
          <w:rFonts w:ascii="Arial" w:hAnsi="Arial" w:cs="Arial"/>
          <w:sz w:val="24"/>
          <w:szCs w:val="24"/>
          <w:lang w:val="en-US"/>
        </w:rPr>
        <w:t>per wee</w:t>
      </w:r>
      <w:r w:rsidR="00F35766">
        <w:rPr>
          <w:rFonts w:ascii="Arial" w:hAnsi="Arial" w:cs="Arial"/>
          <w:sz w:val="24"/>
          <w:szCs w:val="24"/>
          <w:lang w:val="en-US"/>
        </w:rPr>
        <w:t>k</w:t>
      </w:r>
    </w:p>
    <w:p w14:paraId="64655FC3" w14:textId="77777777" w:rsidR="00F35766" w:rsidRDefault="009E4A79" w:rsidP="00F35766">
      <w:pPr>
        <w:spacing w:after="0" w:line="240" w:lineRule="auto"/>
        <w:ind w:left="1440" w:hanging="1440"/>
        <w:rPr>
          <w:rFonts w:ascii="Arial" w:hAnsi="Arial" w:cs="Arial"/>
          <w:sz w:val="24"/>
          <w:szCs w:val="24"/>
          <w:lang w:val="en-US"/>
        </w:rPr>
      </w:pPr>
      <w:r w:rsidRPr="00202862">
        <w:rPr>
          <w:rFonts w:ascii="Arial" w:hAnsi="Arial" w:cs="Arial"/>
          <w:b/>
          <w:sz w:val="24"/>
          <w:szCs w:val="24"/>
          <w:lang w:val="en-US"/>
        </w:rPr>
        <w:t>Responsible to:</w:t>
      </w:r>
      <w:r w:rsidRPr="00202862">
        <w:rPr>
          <w:rFonts w:ascii="Arial" w:hAnsi="Arial" w:cs="Arial"/>
          <w:sz w:val="24"/>
          <w:szCs w:val="24"/>
          <w:lang w:val="en-US"/>
        </w:rPr>
        <w:t xml:space="preserve"> </w:t>
      </w:r>
      <w:r w:rsidR="00F35766">
        <w:rPr>
          <w:rFonts w:ascii="Arial" w:hAnsi="Arial" w:cs="Arial"/>
          <w:sz w:val="24"/>
          <w:szCs w:val="24"/>
          <w:lang w:val="en-US"/>
        </w:rPr>
        <w:tab/>
      </w:r>
      <w:r w:rsidR="00B468BD">
        <w:rPr>
          <w:rFonts w:ascii="Arial" w:hAnsi="Arial" w:cs="Arial"/>
          <w:sz w:val="24"/>
          <w:szCs w:val="24"/>
          <w:lang w:val="en-US"/>
        </w:rPr>
        <w:t>Team Leader</w:t>
      </w:r>
      <w:r w:rsidR="0077610E" w:rsidRPr="00202862">
        <w:rPr>
          <w:rFonts w:ascii="Arial" w:hAnsi="Arial" w:cs="Arial"/>
          <w:sz w:val="24"/>
          <w:szCs w:val="24"/>
          <w:lang w:val="en-US"/>
        </w:rPr>
        <w:t>, Live Well</w:t>
      </w:r>
      <w:r w:rsidRPr="00202862">
        <w:rPr>
          <w:rFonts w:ascii="Arial" w:hAnsi="Arial" w:cs="Arial"/>
          <w:sz w:val="24"/>
          <w:szCs w:val="24"/>
          <w:lang w:val="en-US"/>
        </w:rPr>
        <w:t xml:space="preserve"> Leeds </w:t>
      </w:r>
      <w:r w:rsidR="0077610E" w:rsidRPr="00202862">
        <w:rPr>
          <w:rFonts w:ascii="Arial" w:hAnsi="Arial" w:cs="Arial"/>
          <w:sz w:val="24"/>
          <w:szCs w:val="24"/>
          <w:lang w:val="en-US"/>
        </w:rPr>
        <w:t>s</w:t>
      </w:r>
      <w:r w:rsidRPr="00202862">
        <w:rPr>
          <w:rFonts w:ascii="Arial" w:hAnsi="Arial" w:cs="Arial"/>
          <w:sz w:val="24"/>
          <w:szCs w:val="24"/>
          <w:lang w:val="en-US"/>
        </w:rPr>
        <w:t>ervice</w:t>
      </w:r>
    </w:p>
    <w:p w14:paraId="1E78F821" w14:textId="72BA76E2" w:rsidR="009E4A79" w:rsidRPr="00202862" w:rsidRDefault="009E4A79" w:rsidP="00F35766">
      <w:pPr>
        <w:spacing w:after="0" w:line="240" w:lineRule="auto"/>
        <w:ind w:left="2160" w:hanging="2160"/>
        <w:rPr>
          <w:rFonts w:ascii="Arial" w:hAnsi="Arial" w:cs="Arial"/>
          <w:sz w:val="24"/>
          <w:szCs w:val="24"/>
          <w:lang w:val="en-US"/>
        </w:rPr>
      </w:pPr>
      <w:r w:rsidRPr="00202862">
        <w:rPr>
          <w:rFonts w:ascii="Arial" w:hAnsi="Arial" w:cs="Arial"/>
          <w:b/>
          <w:sz w:val="24"/>
          <w:szCs w:val="24"/>
          <w:lang w:val="en-US"/>
        </w:rPr>
        <w:t>Location:</w:t>
      </w:r>
      <w:r w:rsidRPr="00202862">
        <w:rPr>
          <w:rFonts w:ascii="Arial" w:hAnsi="Arial" w:cs="Arial"/>
          <w:sz w:val="24"/>
          <w:szCs w:val="24"/>
          <w:lang w:val="en-US"/>
        </w:rPr>
        <w:t xml:space="preserve"> </w:t>
      </w:r>
      <w:r w:rsidR="00F35766">
        <w:rPr>
          <w:rFonts w:ascii="Arial" w:hAnsi="Arial" w:cs="Arial"/>
          <w:sz w:val="24"/>
          <w:szCs w:val="24"/>
          <w:lang w:val="en-US"/>
        </w:rPr>
        <w:tab/>
      </w:r>
      <w:r w:rsidRPr="00202862">
        <w:rPr>
          <w:rFonts w:ascii="Arial" w:hAnsi="Arial" w:cs="Arial"/>
          <w:sz w:val="24"/>
          <w:szCs w:val="24"/>
          <w:lang w:val="en-US"/>
        </w:rPr>
        <w:t xml:space="preserve">Touchstone </w:t>
      </w:r>
      <w:r w:rsidR="0077610E" w:rsidRPr="00202862">
        <w:rPr>
          <w:rFonts w:ascii="Arial" w:hAnsi="Arial" w:cs="Arial"/>
          <w:sz w:val="24"/>
          <w:szCs w:val="24"/>
          <w:lang w:val="en-US"/>
        </w:rPr>
        <w:t>Support Centre, 53-55 Harehills Avenue,</w:t>
      </w:r>
      <w:r w:rsidRPr="00202862">
        <w:rPr>
          <w:rFonts w:ascii="Arial" w:hAnsi="Arial" w:cs="Arial"/>
          <w:sz w:val="24"/>
          <w:szCs w:val="24"/>
          <w:lang w:val="en-US" w:eastAsia="en-GB"/>
        </w:rPr>
        <w:t xml:space="preserve"> Leeds</w:t>
      </w:r>
      <w:r w:rsidR="0077610E" w:rsidRPr="00202862">
        <w:rPr>
          <w:rFonts w:ascii="Arial" w:hAnsi="Arial" w:cs="Arial"/>
          <w:sz w:val="24"/>
          <w:szCs w:val="24"/>
          <w:lang w:val="en-US" w:eastAsia="en-GB"/>
        </w:rPr>
        <w:t xml:space="preserve"> LS8 4EX</w:t>
      </w:r>
      <w:r w:rsidR="0077610E" w:rsidRPr="00202862">
        <w:rPr>
          <w:rFonts w:ascii="Arial" w:hAnsi="Arial" w:cs="Arial"/>
          <w:b/>
          <w:sz w:val="24"/>
          <w:szCs w:val="24"/>
          <w:lang w:val="en-US"/>
        </w:rPr>
        <w:t>.</w:t>
      </w:r>
    </w:p>
    <w:p w14:paraId="21D3D7C4" w14:textId="77777777" w:rsidR="00202862" w:rsidRDefault="00202862" w:rsidP="00202862">
      <w:pPr>
        <w:spacing w:after="0" w:line="240" w:lineRule="auto"/>
        <w:ind w:left="2160" w:right="-188" w:hanging="2160"/>
        <w:rPr>
          <w:rFonts w:ascii="Arial" w:eastAsia="Times New Roman" w:hAnsi="Arial" w:cs="Arial"/>
          <w:b/>
          <w:bCs/>
          <w:sz w:val="24"/>
          <w:szCs w:val="24"/>
        </w:rPr>
      </w:pPr>
    </w:p>
    <w:p w14:paraId="55DDF654" w14:textId="77777777" w:rsidR="00B33E11" w:rsidRDefault="00B33E11" w:rsidP="00202862">
      <w:pPr>
        <w:spacing w:after="0" w:line="240" w:lineRule="auto"/>
        <w:rPr>
          <w:rFonts w:ascii="Arial" w:eastAsia="Times New Roman" w:hAnsi="Arial" w:cs="Arial"/>
          <w:b/>
          <w:bCs/>
          <w:sz w:val="24"/>
          <w:szCs w:val="24"/>
        </w:rPr>
      </w:pPr>
      <w:r w:rsidRPr="00B33E11">
        <w:rPr>
          <w:rFonts w:ascii="Arial" w:eastAsia="Times New Roman" w:hAnsi="Arial" w:cs="Arial"/>
          <w:b/>
          <w:bCs/>
          <w:sz w:val="24"/>
          <w:szCs w:val="24"/>
        </w:rPr>
        <w:t>This role is fixed term up to 31 March 2025, with the possibility of extension</w:t>
      </w:r>
      <w:r>
        <w:rPr>
          <w:rFonts w:ascii="Arial" w:eastAsia="Times New Roman" w:hAnsi="Arial" w:cs="Arial"/>
          <w:b/>
          <w:bCs/>
          <w:sz w:val="24"/>
          <w:szCs w:val="24"/>
        </w:rPr>
        <w:t>.</w:t>
      </w:r>
    </w:p>
    <w:p w14:paraId="194959EF" w14:textId="2C2656D5" w:rsidR="001C3F2A" w:rsidRDefault="00CC378E" w:rsidP="00202862">
      <w:pPr>
        <w:spacing w:after="0" w:line="240" w:lineRule="auto"/>
        <w:rPr>
          <w:rFonts w:ascii="Arial" w:hAnsi="Arial" w:cs="Arial"/>
          <w:b/>
          <w:sz w:val="24"/>
          <w:szCs w:val="24"/>
          <w:lang w:val="en-US"/>
        </w:rPr>
      </w:pPr>
      <w:r w:rsidRPr="00202862">
        <w:rPr>
          <w:rFonts w:ascii="Arial" w:hAnsi="Arial" w:cs="Arial"/>
          <w:sz w:val="24"/>
          <w:szCs w:val="24"/>
          <w:lang w:val="en-US"/>
        </w:rPr>
        <w:br/>
      </w:r>
      <w:r w:rsidR="001C3F2A" w:rsidRPr="00202862">
        <w:rPr>
          <w:rFonts w:ascii="Arial" w:hAnsi="Arial" w:cs="Arial"/>
          <w:b/>
          <w:sz w:val="24"/>
          <w:szCs w:val="24"/>
          <w:lang w:val="en-US"/>
        </w:rPr>
        <w:t>A BIT ABOUT US</w:t>
      </w:r>
    </w:p>
    <w:p w14:paraId="2E0BDE19" w14:textId="77777777" w:rsidR="00202862" w:rsidRPr="00202862" w:rsidRDefault="00202862" w:rsidP="00202862">
      <w:pPr>
        <w:spacing w:after="0" w:line="240" w:lineRule="auto"/>
        <w:rPr>
          <w:rFonts w:ascii="Arial" w:hAnsi="Arial" w:cs="Arial"/>
          <w:b/>
          <w:sz w:val="24"/>
          <w:szCs w:val="24"/>
          <w:lang w:val="en-US"/>
        </w:rPr>
      </w:pPr>
    </w:p>
    <w:p w14:paraId="1854285F" w14:textId="5C098CDB" w:rsidR="00161B99" w:rsidRPr="00202862" w:rsidRDefault="00A22C07" w:rsidP="00202862">
      <w:pPr>
        <w:spacing w:after="0" w:line="240" w:lineRule="auto"/>
        <w:rPr>
          <w:rFonts w:ascii="Arial" w:hAnsi="Arial" w:cs="Arial"/>
          <w:sz w:val="24"/>
          <w:szCs w:val="24"/>
          <w:lang w:val="en-US"/>
        </w:rPr>
      </w:pPr>
      <w:r w:rsidRPr="00202862">
        <w:rPr>
          <w:rFonts w:ascii="Arial" w:hAnsi="Arial" w:cs="Arial"/>
          <w:sz w:val="24"/>
          <w:szCs w:val="24"/>
          <w:lang w:val="en-US"/>
        </w:rPr>
        <w:t xml:space="preserve">Live Well </w:t>
      </w:r>
      <w:r w:rsidR="00161B99" w:rsidRPr="00202862">
        <w:rPr>
          <w:rFonts w:ascii="Arial" w:hAnsi="Arial" w:cs="Arial"/>
          <w:sz w:val="24"/>
          <w:szCs w:val="24"/>
          <w:lang w:val="en-US"/>
        </w:rPr>
        <w:t xml:space="preserve">Leeds </w:t>
      </w:r>
      <w:r w:rsidRPr="00202862">
        <w:rPr>
          <w:rFonts w:ascii="Arial" w:hAnsi="Arial" w:cs="Arial"/>
          <w:sz w:val="24"/>
          <w:szCs w:val="24"/>
          <w:lang w:val="en-US"/>
        </w:rPr>
        <w:t xml:space="preserve">is a </w:t>
      </w:r>
      <w:r w:rsidR="00B33384" w:rsidRPr="00202862">
        <w:rPr>
          <w:rFonts w:ascii="Arial" w:hAnsi="Arial" w:cs="Arial"/>
          <w:sz w:val="24"/>
          <w:szCs w:val="24"/>
          <w:lang w:val="en-US"/>
        </w:rPr>
        <w:t>community-based</w:t>
      </w:r>
      <w:r w:rsidRPr="00202862">
        <w:rPr>
          <w:rFonts w:ascii="Arial" w:hAnsi="Arial" w:cs="Arial"/>
          <w:sz w:val="24"/>
          <w:szCs w:val="24"/>
          <w:lang w:val="en-US"/>
        </w:rPr>
        <w:t xml:space="preserve"> mental health support service across the whole of Leeds. We have 1</w:t>
      </w:r>
      <w:r w:rsidR="00CA11AD">
        <w:rPr>
          <w:rFonts w:ascii="Arial" w:hAnsi="Arial" w:cs="Arial"/>
          <w:sz w:val="24"/>
          <w:szCs w:val="24"/>
          <w:lang w:val="en-US"/>
        </w:rPr>
        <w:t>4</w:t>
      </w:r>
      <w:r w:rsidRPr="00202862">
        <w:rPr>
          <w:rFonts w:ascii="Arial" w:hAnsi="Arial" w:cs="Arial"/>
          <w:sz w:val="24"/>
          <w:szCs w:val="24"/>
          <w:lang w:val="en-US"/>
        </w:rPr>
        <w:t xml:space="preserve"> partner organisations to deliver support to adults with mild to moderate mental health support needs. </w:t>
      </w:r>
    </w:p>
    <w:p w14:paraId="6F9D7C55" w14:textId="77777777" w:rsidR="001C3F2A" w:rsidRDefault="00161B99" w:rsidP="00202862">
      <w:pPr>
        <w:spacing w:after="0" w:line="240" w:lineRule="auto"/>
        <w:rPr>
          <w:rFonts w:ascii="Arial" w:hAnsi="Arial" w:cs="Arial"/>
          <w:sz w:val="24"/>
          <w:szCs w:val="24"/>
          <w:lang w:val="en-US"/>
        </w:rPr>
      </w:pPr>
      <w:r w:rsidRPr="00202862">
        <w:rPr>
          <w:rFonts w:ascii="Arial" w:hAnsi="Arial" w:cs="Arial"/>
          <w:sz w:val="24"/>
          <w:szCs w:val="24"/>
          <w:lang w:val="en-US"/>
        </w:rPr>
        <w:t>We are looking for a Service User Consultant to join our team and help shape the future of the service.</w:t>
      </w:r>
    </w:p>
    <w:p w14:paraId="07B7AF16" w14:textId="77777777" w:rsidR="00202862" w:rsidRPr="00202862" w:rsidRDefault="00202862" w:rsidP="00202862">
      <w:pPr>
        <w:spacing w:after="0" w:line="240" w:lineRule="auto"/>
        <w:rPr>
          <w:rFonts w:ascii="Arial" w:hAnsi="Arial" w:cs="Arial"/>
          <w:sz w:val="24"/>
          <w:szCs w:val="24"/>
          <w:lang w:val="en-US"/>
        </w:rPr>
      </w:pPr>
    </w:p>
    <w:p w14:paraId="2CC4892E" w14:textId="77777777" w:rsidR="009E4A79" w:rsidRDefault="001C3F2A" w:rsidP="00202862">
      <w:pPr>
        <w:spacing w:after="0" w:line="240" w:lineRule="auto"/>
        <w:rPr>
          <w:rFonts w:ascii="Arial" w:hAnsi="Arial" w:cs="Arial"/>
          <w:b/>
          <w:sz w:val="24"/>
          <w:szCs w:val="24"/>
          <w:lang w:val="en-US"/>
        </w:rPr>
      </w:pPr>
      <w:r w:rsidRPr="00202862">
        <w:rPr>
          <w:rFonts w:ascii="Arial" w:hAnsi="Arial" w:cs="Arial"/>
          <w:b/>
          <w:sz w:val="24"/>
          <w:szCs w:val="24"/>
          <w:lang w:val="en-US"/>
        </w:rPr>
        <w:t>WHY HAVE WE CREATED THIS ROLE?</w:t>
      </w:r>
    </w:p>
    <w:p w14:paraId="0ACF674E" w14:textId="77777777" w:rsidR="00202862" w:rsidRPr="00202862" w:rsidRDefault="00202862" w:rsidP="00202862">
      <w:pPr>
        <w:spacing w:after="0" w:line="240" w:lineRule="auto"/>
        <w:rPr>
          <w:rFonts w:ascii="Arial" w:hAnsi="Arial" w:cs="Arial"/>
          <w:b/>
          <w:sz w:val="24"/>
          <w:szCs w:val="24"/>
          <w:lang w:val="en-US"/>
        </w:rPr>
      </w:pPr>
    </w:p>
    <w:p w14:paraId="51BADAA6" w14:textId="77777777" w:rsidR="00354CD4" w:rsidRPr="00202862" w:rsidRDefault="0015006A" w:rsidP="00202862">
      <w:pPr>
        <w:pStyle w:val="ListParagraph"/>
        <w:numPr>
          <w:ilvl w:val="0"/>
          <w:numId w:val="2"/>
        </w:numPr>
        <w:spacing w:after="0" w:line="240" w:lineRule="auto"/>
        <w:rPr>
          <w:rFonts w:ascii="Arial" w:hAnsi="Arial" w:cs="Arial"/>
          <w:sz w:val="24"/>
          <w:szCs w:val="24"/>
          <w:lang w:val="en-US"/>
        </w:rPr>
      </w:pPr>
      <w:r w:rsidRPr="00202862">
        <w:rPr>
          <w:rFonts w:ascii="Arial" w:hAnsi="Arial" w:cs="Arial"/>
          <w:sz w:val="24"/>
          <w:szCs w:val="24"/>
          <w:lang w:val="en-US"/>
        </w:rPr>
        <w:t xml:space="preserve">To </w:t>
      </w:r>
      <w:r w:rsidR="00354CD4" w:rsidRPr="00202862">
        <w:rPr>
          <w:rFonts w:ascii="Arial" w:hAnsi="Arial" w:cs="Arial"/>
          <w:sz w:val="24"/>
          <w:szCs w:val="24"/>
          <w:lang w:val="en-US"/>
        </w:rPr>
        <w:t xml:space="preserve">make sure that </w:t>
      </w:r>
      <w:r w:rsidRPr="00202862">
        <w:rPr>
          <w:rFonts w:ascii="Arial" w:hAnsi="Arial" w:cs="Arial"/>
          <w:sz w:val="24"/>
          <w:szCs w:val="24"/>
          <w:lang w:val="en-US"/>
        </w:rPr>
        <w:t>people who need</w:t>
      </w:r>
      <w:r w:rsidR="00354CD4" w:rsidRPr="00202862">
        <w:rPr>
          <w:rFonts w:ascii="Arial" w:hAnsi="Arial" w:cs="Arial"/>
          <w:sz w:val="24"/>
          <w:szCs w:val="24"/>
          <w:lang w:val="en-US"/>
        </w:rPr>
        <w:t xml:space="preserve"> or</w:t>
      </w:r>
      <w:r w:rsidRPr="00202862">
        <w:rPr>
          <w:rFonts w:ascii="Arial" w:hAnsi="Arial" w:cs="Arial"/>
          <w:sz w:val="24"/>
          <w:szCs w:val="24"/>
          <w:lang w:val="en-US"/>
        </w:rPr>
        <w:t xml:space="preserve"> </w:t>
      </w:r>
      <w:r w:rsidR="00A22C07" w:rsidRPr="00202862">
        <w:rPr>
          <w:rFonts w:ascii="Arial" w:hAnsi="Arial" w:cs="Arial"/>
          <w:sz w:val="24"/>
          <w:szCs w:val="24"/>
          <w:lang w:val="en-US"/>
        </w:rPr>
        <w:t xml:space="preserve">access Live Well </w:t>
      </w:r>
      <w:r w:rsidRPr="00202862">
        <w:rPr>
          <w:rFonts w:ascii="Arial" w:hAnsi="Arial" w:cs="Arial"/>
          <w:sz w:val="24"/>
          <w:szCs w:val="24"/>
          <w:lang w:val="en-US"/>
        </w:rPr>
        <w:t xml:space="preserve">Leeds </w:t>
      </w:r>
      <w:r w:rsidR="00354CD4" w:rsidRPr="00202862">
        <w:rPr>
          <w:rFonts w:ascii="Arial" w:hAnsi="Arial" w:cs="Arial"/>
          <w:sz w:val="24"/>
          <w:szCs w:val="24"/>
          <w:lang w:val="en-US"/>
        </w:rPr>
        <w:t xml:space="preserve">play a key </w:t>
      </w:r>
      <w:r w:rsidR="00B35052" w:rsidRPr="00202862">
        <w:rPr>
          <w:rFonts w:ascii="Arial" w:hAnsi="Arial" w:cs="Arial"/>
          <w:sz w:val="24"/>
          <w:szCs w:val="24"/>
          <w:lang w:val="en-US"/>
        </w:rPr>
        <w:t>part</w:t>
      </w:r>
      <w:r w:rsidR="00354CD4" w:rsidRPr="00202862">
        <w:rPr>
          <w:rFonts w:ascii="Arial" w:hAnsi="Arial" w:cs="Arial"/>
          <w:sz w:val="24"/>
          <w:szCs w:val="24"/>
          <w:lang w:val="en-US"/>
        </w:rPr>
        <w:t xml:space="preserve"> in shaping how the service is designed, developed and delivered.</w:t>
      </w:r>
      <w:r w:rsidR="00354CD4" w:rsidRPr="00202862">
        <w:rPr>
          <w:rFonts w:ascii="Arial" w:hAnsi="Arial" w:cs="Arial"/>
          <w:sz w:val="24"/>
          <w:szCs w:val="24"/>
          <w:lang w:val="en-US"/>
        </w:rPr>
        <w:br/>
      </w:r>
    </w:p>
    <w:p w14:paraId="0862FECE" w14:textId="77777777" w:rsidR="009E4A79" w:rsidRPr="00202862" w:rsidRDefault="00354CD4" w:rsidP="00202862">
      <w:pPr>
        <w:pStyle w:val="ListParagraph"/>
        <w:numPr>
          <w:ilvl w:val="0"/>
          <w:numId w:val="2"/>
        </w:numPr>
        <w:spacing w:after="0" w:line="240" w:lineRule="auto"/>
        <w:rPr>
          <w:rFonts w:ascii="Arial" w:hAnsi="Arial" w:cs="Arial"/>
          <w:sz w:val="24"/>
          <w:szCs w:val="24"/>
          <w:lang w:val="en-US"/>
        </w:rPr>
      </w:pPr>
      <w:r w:rsidRPr="00202862">
        <w:rPr>
          <w:rFonts w:ascii="Arial" w:hAnsi="Arial" w:cs="Arial"/>
          <w:sz w:val="24"/>
          <w:szCs w:val="24"/>
          <w:lang w:val="en-US"/>
        </w:rPr>
        <w:t xml:space="preserve">To </w:t>
      </w:r>
      <w:r w:rsidR="001C3F2A" w:rsidRPr="00202862">
        <w:rPr>
          <w:rFonts w:ascii="Arial" w:hAnsi="Arial" w:cs="Arial"/>
          <w:sz w:val="24"/>
          <w:szCs w:val="24"/>
          <w:lang w:val="en-US"/>
        </w:rPr>
        <w:t xml:space="preserve">develop and test new ways of working which bring people who </w:t>
      </w:r>
      <w:r w:rsidR="00A22C07" w:rsidRPr="00202862">
        <w:rPr>
          <w:rFonts w:ascii="Arial" w:hAnsi="Arial" w:cs="Arial"/>
          <w:sz w:val="24"/>
          <w:szCs w:val="24"/>
          <w:lang w:val="en-US"/>
        </w:rPr>
        <w:t>access</w:t>
      </w:r>
      <w:r w:rsidR="001C3F2A" w:rsidRPr="00202862">
        <w:rPr>
          <w:rFonts w:ascii="Arial" w:hAnsi="Arial" w:cs="Arial"/>
          <w:sz w:val="24"/>
          <w:szCs w:val="24"/>
          <w:lang w:val="en-US"/>
        </w:rPr>
        <w:t xml:space="preserve"> the service and people who work for the service together as equal</w:t>
      </w:r>
      <w:r w:rsidR="00887067" w:rsidRPr="00202862">
        <w:rPr>
          <w:rFonts w:ascii="Arial" w:hAnsi="Arial" w:cs="Arial"/>
          <w:sz w:val="24"/>
          <w:szCs w:val="24"/>
          <w:lang w:val="en-US"/>
        </w:rPr>
        <w:t xml:space="preserve"> partners</w:t>
      </w:r>
      <w:r w:rsidR="001C3F2A" w:rsidRPr="00202862">
        <w:rPr>
          <w:rFonts w:ascii="Arial" w:hAnsi="Arial" w:cs="Arial"/>
          <w:sz w:val="24"/>
          <w:szCs w:val="24"/>
          <w:lang w:val="en-US"/>
        </w:rPr>
        <w:t xml:space="preserve"> in decision making.</w:t>
      </w:r>
      <w:r w:rsidR="001C3F2A" w:rsidRPr="00202862">
        <w:rPr>
          <w:rFonts w:ascii="Arial" w:hAnsi="Arial" w:cs="Arial"/>
          <w:sz w:val="24"/>
          <w:szCs w:val="24"/>
          <w:lang w:val="en-US"/>
        </w:rPr>
        <w:br/>
      </w:r>
    </w:p>
    <w:p w14:paraId="58D5D8E9" w14:textId="77777777" w:rsidR="001C3F2A" w:rsidRPr="00202862" w:rsidRDefault="001C3F2A" w:rsidP="00202862">
      <w:pPr>
        <w:pStyle w:val="ListParagraph"/>
        <w:numPr>
          <w:ilvl w:val="0"/>
          <w:numId w:val="2"/>
        </w:numPr>
        <w:spacing w:after="0" w:line="240" w:lineRule="auto"/>
        <w:rPr>
          <w:rFonts w:ascii="Arial" w:hAnsi="Arial" w:cs="Arial"/>
          <w:b/>
          <w:sz w:val="24"/>
          <w:szCs w:val="24"/>
          <w:lang w:val="en-US"/>
        </w:rPr>
      </w:pPr>
      <w:r w:rsidRPr="00202862">
        <w:rPr>
          <w:rFonts w:ascii="Arial" w:hAnsi="Arial" w:cs="Arial"/>
          <w:sz w:val="24"/>
          <w:szCs w:val="24"/>
          <w:lang w:val="en-US"/>
        </w:rPr>
        <w:t xml:space="preserve">Because we believe that </w:t>
      </w:r>
      <w:r w:rsidR="00161B99" w:rsidRPr="00202862">
        <w:rPr>
          <w:rFonts w:ascii="Arial" w:hAnsi="Arial" w:cs="Arial"/>
          <w:sz w:val="24"/>
          <w:szCs w:val="24"/>
          <w:lang w:val="en-US"/>
        </w:rPr>
        <w:t>the best way to</w:t>
      </w:r>
      <w:r w:rsidRPr="00202862">
        <w:rPr>
          <w:rFonts w:ascii="Arial" w:hAnsi="Arial" w:cs="Arial"/>
          <w:sz w:val="24"/>
          <w:szCs w:val="24"/>
          <w:lang w:val="en-US"/>
        </w:rPr>
        <w:t xml:space="preserve"> make </w:t>
      </w:r>
      <w:r w:rsidR="00161B99" w:rsidRPr="00202862">
        <w:rPr>
          <w:rFonts w:ascii="Arial" w:hAnsi="Arial" w:cs="Arial"/>
          <w:sz w:val="24"/>
          <w:szCs w:val="24"/>
          <w:lang w:val="en-US"/>
        </w:rPr>
        <w:t>our service</w:t>
      </w:r>
      <w:r w:rsidRPr="00202862">
        <w:rPr>
          <w:rFonts w:ascii="Arial" w:hAnsi="Arial" w:cs="Arial"/>
          <w:sz w:val="24"/>
          <w:szCs w:val="24"/>
          <w:lang w:val="en-US"/>
        </w:rPr>
        <w:t xml:space="preserve"> work well for everyone</w:t>
      </w:r>
      <w:r w:rsidR="00161B99" w:rsidRPr="00202862">
        <w:rPr>
          <w:rFonts w:ascii="Arial" w:hAnsi="Arial" w:cs="Arial"/>
          <w:sz w:val="24"/>
          <w:szCs w:val="24"/>
          <w:lang w:val="en-US"/>
        </w:rPr>
        <w:t xml:space="preserve"> in Leeds is to listen to the</w:t>
      </w:r>
      <w:r w:rsidRPr="00202862">
        <w:rPr>
          <w:rFonts w:ascii="Arial" w:hAnsi="Arial" w:cs="Arial"/>
          <w:sz w:val="24"/>
          <w:szCs w:val="24"/>
          <w:lang w:val="en-US"/>
        </w:rPr>
        <w:t xml:space="preserve"> expertise </w:t>
      </w:r>
      <w:r w:rsidR="00161B99" w:rsidRPr="00202862">
        <w:rPr>
          <w:rFonts w:ascii="Arial" w:hAnsi="Arial" w:cs="Arial"/>
          <w:sz w:val="24"/>
          <w:szCs w:val="24"/>
          <w:lang w:val="en-US"/>
        </w:rPr>
        <w:t>of</w:t>
      </w:r>
      <w:r w:rsidRPr="00202862">
        <w:rPr>
          <w:rFonts w:ascii="Arial" w:hAnsi="Arial" w:cs="Arial"/>
          <w:sz w:val="24"/>
          <w:szCs w:val="24"/>
          <w:lang w:val="en-US"/>
        </w:rPr>
        <w:t xml:space="preserve"> </w:t>
      </w:r>
      <w:r w:rsidR="00161B99" w:rsidRPr="00202862">
        <w:rPr>
          <w:rFonts w:ascii="Arial" w:hAnsi="Arial" w:cs="Arial"/>
          <w:sz w:val="24"/>
          <w:szCs w:val="24"/>
          <w:lang w:val="en-US"/>
        </w:rPr>
        <w:t>people who</w:t>
      </w:r>
      <w:r w:rsidRPr="00202862">
        <w:rPr>
          <w:rFonts w:ascii="Arial" w:hAnsi="Arial" w:cs="Arial"/>
          <w:sz w:val="24"/>
          <w:szCs w:val="24"/>
          <w:lang w:val="en-US"/>
        </w:rPr>
        <w:t xml:space="preserve"> </w:t>
      </w:r>
      <w:r w:rsidR="00161B99" w:rsidRPr="00202862">
        <w:rPr>
          <w:rFonts w:ascii="Arial" w:hAnsi="Arial" w:cs="Arial"/>
          <w:sz w:val="24"/>
          <w:szCs w:val="24"/>
          <w:lang w:val="en-US"/>
        </w:rPr>
        <w:t>have</w:t>
      </w:r>
      <w:r w:rsidRPr="00202862">
        <w:rPr>
          <w:rFonts w:ascii="Arial" w:hAnsi="Arial" w:cs="Arial"/>
          <w:sz w:val="24"/>
          <w:szCs w:val="24"/>
          <w:lang w:val="en-US"/>
        </w:rPr>
        <w:t xml:space="preserve"> everyday lived experience of </w:t>
      </w:r>
      <w:r w:rsidR="00161B99" w:rsidRPr="00202862">
        <w:rPr>
          <w:rFonts w:ascii="Arial" w:hAnsi="Arial" w:cs="Arial"/>
          <w:sz w:val="24"/>
          <w:szCs w:val="24"/>
          <w:lang w:val="en-US"/>
        </w:rPr>
        <w:t>needing</w:t>
      </w:r>
      <w:r w:rsidR="00887067" w:rsidRPr="00202862">
        <w:rPr>
          <w:rFonts w:ascii="Arial" w:hAnsi="Arial" w:cs="Arial"/>
          <w:sz w:val="24"/>
          <w:szCs w:val="24"/>
          <w:lang w:val="en-US"/>
        </w:rPr>
        <w:t xml:space="preserve"> or accessing mental health support</w:t>
      </w:r>
      <w:r w:rsidRPr="00202862">
        <w:rPr>
          <w:rFonts w:ascii="Arial" w:hAnsi="Arial" w:cs="Arial"/>
          <w:sz w:val="24"/>
          <w:szCs w:val="24"/>
          <w:lang w:val="en-US"/>
        </w:rPr>
        <w:t>.</w:t>
      </w:r>
    </w:p>
    <w:p w14:paraId="1EEF45B4" w14:textId="77777777" w:rsidR="00CE399C" w:rsidRPr="00202862" w:rsidRDefault="00CE399C" w:rsidP="00202862">
      <w:pPr>
        <w:pStyle w:val="ListParagraph"/>
        <w:spacing w:after="0" w:line="240" w:lineRule="auto"/>
        <w:ind w:left="360"/>
        <w:rPr>
          <w:rFonts w:ascii="Arial" w:hAnsi="Arial" w:cs="Arial"/>
          <w:b/>
          <w:sz w:val="24"/>
          <w:szCs w:val="24"/>
          <w:lang w:val="en-US"/>
        </w:rPr>
      </w:pPr>
    </w:p>
    <w:p w14:paraId="5C51C2CF" w14:textId="77777777" w:rsidR="009E4A79" w:rsidRDefault="00161B99" w:rsidP="00202862">
      <w:pPr>
        <w:spacing w:after="0" w:line="240" w:lineRule="auto"/>
        <w:rPr>
          <w:rFonts w:ascii="Arial" w:hAnsi="Arial" w:cs="Arial"/>
          <w:b/>
          <w:sz w:val="24"/>
          <w:szCs w:val="24"/>
          <w:lang w:val="en-US"/>
        </w:rPr>
      </w:pPr>
      <w:r w:rsidRPr="00202862">
        <w:rPr>
          <w:rFonts w:ascii="Arial" w:hAnsi="Arial" w:cs="Arial"/>
          <w:b/>
          <w:sz w:val="24"/>
          <w:szCs w:val="24"/>
          <w:lang w:val="en-US"/>
        </w:rPr>
        <w:t>WITHIN ONE MONTH, YOU’LL…</w:t>
      </w:r>
    </w:p>
    <w:p w14:paraId="47AB76C9" w14:textId="77777777" w:rsidR="00202862" w:rsidRPr="00202862" w:rsidRDefault="00202862" w:rsidP="00202862">
      <w:pPr>
        <w:spacing w:after="0" w:line="240" w:lineRule="auto"/>
        <w:rPr>
          <w:rFonts w:ascii="Arial" w:hAnsi="Arial" w:cs="Arial"/>
          <w:b/>
          <w:sz w:val="24"/>
          <w:szCs w:val="24"/>
          <w:lang w:val="en-US"/>
        </w:rPr>
      </w:pPr>
    </w:p>
    <w:p w14:paraId="17F8D2F7" w14:textId="6A07514E" w:rsidR="00161B99" w:rsidRPr="00202862" w:rsidRDefault="00887067" w:rsidP="00202862">
      <w:pPr>
        <w:pStyle w:val="ListParagraph"/>
        <w:numPr>
          <w:ilvl w:val="0"/>
          <w:numId w:val="3"/>
        </w:numPr>
        <w:spacing w:after="0" w:line="240" w:lineRule="auto"/>
        <w:rPr>
          <w:rFonts w:ascii="Arial" w:hAnsi="Arial" w:cs="Arial"/>
          <w:b/>
          <w:sz w:val="24"/>
          <w:szCs w:val="24"/>
          <w:lang w:val="en-US"/>
        </w:rPr>
      </w:pPr>
      <w:r w:rsidRPr="00202862">
        <w:rPr>
          <w:rFonts w:ascii="Arial" w:hAnsi="Arial" w:cs="Arial"/>
          <w:sz w:val="24"/>
          <w:szCs w:val="24"/>
          <w:lang w:val="en-US"/>
        </w:rPr>
        <w:t xml:space="preserve">Be introduced to key members of </w:t>
      </w:r>
      <w:r w:rsidR="00A22C07" w:rsidRPr="00202862">
        <w:rPr>
          <w:rFonts w:ascii="Arial" w:hAnsi="Arial" w:cs="Arial"/>
          <w:sz w:val="24"/>
          <w:szCs w:val="24"/>
          <w:lang w:val="en-US"/>
        </w:rPr>
        <w:t xml:space="preserve">Live Well </w:t>
      </w:r>
      <w:r w:rsidR="00B35052" w:rsidRPr="00202862">
        <w:rPr>
          <w:rFonts w:ascii="Arial" w:hAnsi="Arial" w:cs="Arial"/>
          <w:sz w:val="24"/>
          <w:szCs w:val="24"/>
          <w:lang w:val="en-US"/>
        </w:rPr>
        <w:t xml:space="preserve">Leeds </w:t>
      </w:r>
      <w:r w:rsidR="00705188">
        <w:rPr>
          <w:rFonts w:ascii="Arial" w:hAnsi="Arial" w:cs="Arial"/>
          <w:sz w:val="24"/>
          <w:szCs w:val="24"/>
          <w:lang w:val="en-US"/>
        </w:rPr>
        <w:t xml:space="preserve">service </w:t>
      </w:r>
      <w:r w:rsidRPr="00202862">
        <w:rPr>
          <w:rFonts w:ascii="Arial" w:hAnsi="Arial" w:cs="Arial"/>
          <w:sz w:val="24"/>
          <w:szCs w:val="24"/>
          <w:lang w:val="en-US"/>
        </w:rPr>
        <w:t xml:space="preserve">and gain a good understanding of how </w:t>
      </w:r>
      <w:r w:rsidR="00113D8C" w:rsidRPr="00202862">
        <w:rPr>
          <w:rFonts w:ascii="Arial" w:hAnsi="Arial" w:cs="Arial"/>
          <w:sz w:val="24"/>
          <w:szCs w:val="24"/>
          <w:lang w:val="en-US"/>
        </w:rPr>
        <w:t>things</w:t>
      </w:r>
      <w:r w:rsidRPr="00202862">
        <w:rPr>
          <w:rFonts w:ascii="Arial" w:hAnsi="Arial" w:cs="Arial"/>
          <w:sz w:val="24"/>
          <w:szCs w:val="24"/>
          <w:lang w:val="en-US"/>
        </w:rPr>
        <w:t xml:space="preserve"> work</w:t>
      </w:r>
      <w:r w:rsidR="00113D8C" w:rsidRPr="00202862">
        <w:rPr>
          <w:rFonts w:ascii="Arial" w:hAnsi="Arial" w:cs="Arial"/>
          <w:sz w:val="24"/>
          <w:szCs w:val="24"/>
          <w:lang w:val="en-US"/>
        </w:rPr>
        <w:t xml:space="preserve"> behind the scenes</w:t>
      </w:r>
      <w:r w:rsidRPr="00202862">
        <w:rPr>
          <w:rFonts w:ascii="Arial" w:hAnsi="Arial" w:cs="Arial"/>
          <w:sz w:val="24"/>
          <w:szCs w:val="24"/>
          <w:lang w:val="en-US"/>
        </w:rPr>
        <w:t>.</w:t>
      </w:r>
      <w:r w:rsidRPr="00202862">
        <w:rPr>
          <w:rFonts w:ascii="Arial" w:hAnsi="Arial" w:cs="Arial"/>
          <w:sz w:val="24"/>
          <w:szCs w:val="24"/>
          <w:lang w:val="en-US"/>
        </w:rPr>
        <w:br/>
      </w:r>
    </w:p>
    <w:p w14:paraId="3FC20E52" w14:textId="77777777" w:rsidR="00887067" w:rsidRPr="00202862" w:rsidRDefault="00887067" w:rsidP="00202862">
      <w:pPr>
        <w:pStyle w:val="ListParagraph"/>
        <w:numPr>
          <w:ilvl w:val="0"/>
          <w:numId w:val="3"/>
        </w:numPr>
        <w:spacing w:after="0" w:line="240" w:lineRule="auto"/>
        <w:rPr>
          <w:rFonts w:ascii="Arial" w:hAnsi="Arial" w:cs="Arial"/>
          <w:b/>
          <w:sz w:val="24"/>
          <w:szCs w:val="24"/>
          <w:lang w:val="en-US"/>
        </w:rPr>
      </w:pPr>
      <w:r w:rsidRPr="00202862">
        <w:rPr>
          <w:rFonts w:ascii="Arial" w:hAnsi="Arial" w:cs="Arial"/>
          <w:sz w:val="24"/>
          <w:szCs w:val="24"/>
          <w:lang w:val="en-US"/>
        </w:rPr>
        <w:t xml:space="preserve">Learn more about the principles of co-design and coproduction and start to develop some of the skills and tools we use to involve </w:t>
      </w:r>
      <w:r w:rsidR="00B35052" w:rsidRPr="00202862">
        <w:rPr>
          <w:rFonts w:ascii="Arial" w:hAnsi="Arial" w:cs="Arial"/>
          <w:sz w:val="24"/>
          <w:szCs w:val="24"/>
          <w:lang w:val="en-US"/>
        </w:rPr>
        <w:t>different people</w:t>
      </w:r>
      <w:r w:rsidRPr="00202862">
        <w:rPr>
          <w:rFonts w:ascii="Arial" w:hAnsi="Arial" w:cs="Arial"/>
          <w:sz w:val="24"/>
          <w:szCs w:val="24"/>
          <w:lang w:val="en-US"/>
        </w:rPr>
        <w:t xml:space="preserve"> in service design, delivery and decision making.</w:t>
      </w:r>
      <w:r w:rsidRPr="00202862">
        <w:rPr>
          <w:rFonts w:ascii="Arial" w:hAnsi="Arial" w:cs="Arial"/>
          <w:sz w:val="24"/>
          <w:szCs w:val="24"/>
          <w:lang w:val="en-US"/>
        </w:rPr>
        <w:br/>
      </w:r>
    </w:p>
    <w:p w14:paraId="12AC294C" w14:textId="21060135" w:rsidR="00887067" w:rsidRPr="00202862" w:rsidRDefault="00DE6F68" w:rsidP="00202862">
      <w:pPr>
        <w:pStyle w:val="ListParagraph"/>
        <w:numPr>
          <w:ilvl w:val="0"/>
          <w:numId w:val="3"/>
        </w:numPr>
        <w:spacing w:after="0" w:line="240" w:lineRule="auto"/>
        <w:rPr>
          <w:rFonts w:ascii="Arial" w:hAnsi="Arial" w:cs="Arial"/>
          <w:b/>
          <w:sz w:val="24"/>
          <w:szCs w:val="24"/>
          <w:lang w:val="en-US"/>
        </w:rPr>
      </w:pPr>
      <w:r w:rsidRPr="00202862">
        <w:rPr>
          <w:rFonts w:ascii="Arial" w:hAnsi="Arial" w:cs="Arial"/>
          <w:sz w:val="24"/>
          <w:szCs w:val="24"/>
          <w:lang w:val="en-US"/>
        </w:rPr>
        <w:t>Make</w:t>
      </w:r>
      <w:r w:rsidR="00887067" w:rsidRPr="00202862">
        <w:rPr>
          <w:rFonts w:ascii="Arial" w:hAnsi="Arial" w:cs="Arial"/>
          <w:sz w:val="24"/>
          <w:szCs w:val="24"/>
          <w:lang w:val="en-US"/>
        </w:rPr>
        <w:t xml:space="preserve"> connections and bu</w:t>
      </w:r>
      <w:r w:rsidR="000D48BE" w:rsidRPr="00202862">
        <w:rPr>
          <w:rFonts w:ascii="Arial" w:hAnsi="Arial" w:cs="Arial"/>
          <w:sz w:val="24"/>
          <w:szCs w:val="24"/>
          <w:lang w:val="en-US"/>
        </w:rPr>
        <w:t>ild</w:t>
      </w:r>
      <w:r w:rsidR="00113D8C" w:rsidRPr="00202862">
        <w:rPr>
          <w:rFonts w:ascii="Arial" w:hAnsi="Arial" w:cs="Arial"/>
          <w:sz w:val="24"/>
          <w:szCs w:val="24"/>
          <w:lang w:val="en-US"/>
        </w:rPr>
        <w:t xml:space="preserve"> relationships with individuals and groups</w:t>
      </w:r>
      <w:r w:rsidR="00CE399C" w:rsidRPr="00202862">
        <w:rPr>
          <w:rFonts w:ascii="Arial" w:hAnsi="Arial" w:cs="Arial"/>
          <w:sz w:val="24"/>
          <w:szCs w:val="24"/>
          <w:lang w:val="en-US"/>
        </w:rPr>
        <w:t xml:space="preserve"> within the delivery partner network</w:t>
      </w:r>
      <w:r w:rsidR="00BC071D">
        <w:rPr>
          <w:rFonts w:ascii="Arial" w:hAnsi="Arial" w:cs="Arial"/>
          <w:sz w:val="24"/>
          <w:szCs w:val="24"/>
          <w:lang w:val="en-US"/>
        </w:rPr>
        <w:t xml:space="preserve"> and community</w:t>
      </w:r>
      <w:r w:rsidR="00CE399C" w:rsidRPr="00202862">
        <w:rPr>
          <w:rFonts w:ascii="Arial" w:hAnsi="Arial" w:cs="Arial"/>
          <w:sz w:val="24"/>
          <w:szCs w:val="24"/>
          <w:lang w:val="en-US"/>
        </w:rPr>
        <w:t>.</w:t>
      </w:r>
      <w:r w:rsidR="00887067" w:rsidRPr="00202862">
        <w:rPr>
          <w:rFonts w:ascii="Arial" w:hAnsi="Arial" w:cs="Arial"/>
          <w:sz w:val="24"/>
          <w:szCs w:val="24"/>
          <w:lang w:val="en-US"/>
        </w:rPr>
        <w:t xml:space="preserve">   </w:t>
      </w:r>
    </w:p>
    <w:p w14:paraId="71B9035A" w14:textId="77777777" w:rsidR="00202862" w:rsidRDefault="00202862" w:rsidP="00202862">
      <w:pPr>
        <w:spacing w:after="0" w:line="240" w:lineRule="auto"/>
        <w:rPr>
          <w:rFonts w:ascii="Arial" w:hAnsi="Arial" w:cs="Arial"/>
          <w:b/>
          <w:sz w:val="24"/>
          <w:szCs w:val="24"/>
          <w:lang w:val="en-US"/>
        </w:rPr>
      </w:pPr>
    </w:p>
    <w:p w14:paraId="61C27D1E" w14:textId="77777777" w:rsidR="00202862" w:rsidRDefault="00202862" w:rsidP="00202862">
      <w:pPr>
        <w:spacing w:after="0" w:line="240" w:lineRule="auto"/>
        <w:rPr>
          <w:rFonts w:ascii="Arial" w:hAnsi="Arial" w:cs="Arial"/>
          <w:b/>
          <w:sz w:val="24"/>
          <w:szCs w:val="24"/>
          <w:lang w:val="en-US"/>
        </w:rPr>
      </w:pPr>
    </w:p>
    <w:p w14:paraId="7D46D79D" w14:textId="77777777" w:rsidR="00202862" w:rsidRPr="00202862" w:rsidRDefault="00202862" w:rsidP="00202862">
      <w:pPr>
        <w:spacing w:after="0" w:line="240" w:lineRule="auto"/>
        <w:rPr>
          <w:rFonts w:ascii="Arial" w:hAnsi="Arial" w:cs="Arial"/>
          <w:b/>
          <w:sz w:val="24"/>
          <w:szCs w:val="24"/>
          <w:lang w:val="en-US"/>
        </w:rPr>
      </w:pPr>
    </w:p>
    <w:p w14:paraId="21CA9B92" w14:textId="77777777" w:rsidR="00161B99" w:rsidRDefault="00161B99" w:rsidP="00202862">
      <w:pPr>
        <w:spacing w:after="0" w:line="240" w:lineRule="auto"/>
        <w:rPr>
          <w:rFonts w:ascii="Arial" w:hAnsi="Arial" w:cs="Arial"/>
          <w:b/>
          <w:sz w:val="24"/>
          <w:szCs w:val="24"/>
          <w:lang w:val="en-US"/>
        </w:rPr>
      </w:pPr>
      <w:r w:rsidRPr="00202862">
        <w:rPr>
          <w:rFonts w:ascii="Arial" w:hAnsi="Arial" w:cs="Arial"/>
          <w:b/>
          <w:sz w:val="24"/>
          <w:szCs w:val="24"/>
          <w:lang w:val="en-US"/>
        </w:rPr>
        <w:t>WITHIN THREE MONTHS, YOU’LL…</w:t>
      </w:r>
    </w:p>
    <w:p w14:paraId="74BEFB7D" w14:textId="77777777" w:rsidR="00202862" w:rsidRPr="00202862" w:rsidRDefault="00202862" w:rsidP="00202862">
      <w:pPr>
        <w:spacing w:after="0" w:line="240" w:lineRule="auto"/>
        <w:rPr>
          <w:rFonts w:ascii="Arial" w:hAnsi="Arial" w:cs="Arial"/>
          <w:b/>
          <w:sz w:val="24"/>
          <w:szCs w:val="24"/>
          <w:lang w:val="en-US"/>
        </w:rPr>
      </w:pPr>
    </w:p>
    <w:p w14:paraId="61B89372" w14:textId="77777777" w:rsidR="0002584D" w:rsidRPr="0002584D" w:rsidRDefault="00A036D5" w:rsidP="00202862">
      <w:pPr>
        <w:pStyle w:val="ListParagraph"/>
        <w:numPr>
          <w:ilvl w:val="0"/>
          <w:numId w:val="4"/>
        </w:numPr>
        <w:spacing w:after="0" w:line="240" w:lineRule="auto"/>
        <w:rPr>
          <w:rFonts w:ascii="Arial" w:hAnsi="Arial" w:cs="Arial"/>
          <w:b/>
          <w:sz w:val="24"/>
          <w:szCs w:val="24"/>
          <w:lang w:val="en-US"/>
        </w:rPr>
      </w:pPr>
      <w:r>
        <w:rPr>
          <w:rFonts w:ascii="Arial" w:hAnsi="Arial" w:cs="Arial"/>
          <w:sz w:val="24"/>
          <w:szCs w:val="24"/>
          <w:lang w:val="en-US"/>
        </w:rPr>
        <w:t xml:space="preserve">Positively engage </w:t>
      </w:r>
      <w:r w:rsidR="003D3A5D" w:rsidRPr="00202862">
        <w:rPr>
          <w:rFonts w:ascii="Arial" w:hAnsi="Arial" w:cs="Arial"/>
          <w:sz w:val="24"/>
          <w:szCs w:val="24"/>
          <w:lang w:val="en-US"/>
        </w:rPr>
        <w:t xml:space="preserve">with </w:t>
      </w:r>
      <w:r w:rsidR="00B35052" w:rsidRPr="00202862">
        <w:rPr>
          <w:rFonts w:ascii="Arial" w:hAnsi="Arial" w:cs="Arial"/>
          <w:sz w:val="24"/>
          <w:szCs w:val="24"/>
          <w:lang w:val="en-US"/>
        </w:rPr>
        <w:t>people who have used</w:t>
      </w:r>
      <w:r w:rsidR="00A22C07" w:rsidRPr="00202862">
        <w:rPr>
          <w:rFonts w:ascii="Arial" w:hAnsi="Arial" w:cs="Arial"/>
          <w:sz w:val="24"/>
          <w:szCs w:val="24"/>
          <w:lang w:val="en-US"/>
        </w:rPr>
        <w:t>, volunteer</w:t>
      </w:r>
      <w:r w:rsidR="00B35052" w:rsidRPr="00202862">
        <w:rPr>
          <w:rFonts w:ascii="Arial" w:hAnsi="Arial" w:cs="Arial"/>
          <w:sz w:val="24"/>
          <w:szCs w:val="24"/>
          <w:lang w:val="en-US"/>
        </w:rPr>
        <w:t xml:space="preserve"> and who work for </w:t>
      </w:r>
      <w:r w:rsidR="00A22C07" w:rsidRPr="00202862">
        <w:rPr>
          <w:rFonts w:ascii="Arial" w:hAnsi="Arial" w:cs="Arial"/>
          <w:sz w:val="24"/>
          <w:szCs w:val="24"/>
          <w:lang w:val="en-US"/>
        </w:rPr>
        <w:t>Live Well L</w:t>
      </w:r>
      <w:r w:rsidR="00B35052" w:rsidRPr="00202862">
        <w:rPr>
          <w:rFonts w:ascii="Arial" w:hAnsi="Arial" w:cs="Arial"/>
          <w:sz w:val="24"/>
          <w:szCs w:val="24"/>
          <w:lang w:val="en-US"/>
        </w:rPr>
        <w:t>eeds</w:t>
      </w:r>
      <w:r w:rsidR="00A22C07" w:rsidRPr="00202862">
        <w:rPr>
          <w:rFonts w:ascii="Arial" w:hAnsi="Arial" w:cs="Arial"/>
          <w:sz w:val="24"/>
          <w:szCs w:val="24"/>
          <w:lang w:val="en-US"/>
        </w:rPr>
        <w:t xml:space="preserve"> </w:t>
      </w:r>
      <w:r w:rsidR="0045748C">
        <w:rPr>
          <w:rFonts w:ascii="Arial" w:hAnsi="Arial" w:cs="Arial"/>
          <w:sz w:val="24"/>
          <w:szCs w:val="24"/>
          <w:lang w:val="en-US"/>
        </w:rPr>
        <w:t xml:space="preserve">to </w:t>
      </w:r>
      <w:r w:rsidR="003D3A5D" w:rsidRPr="00202862">
        <w:rPr>
          <w:rFonts w:ascii="Arial" w:hAnsi="Arial" w:cs="Arial"/>
          <w:sz w:val="24"/>
          <w:szCs w:val="24"/>
          <w:lang w:val="en-US"/>
        </w:rPr>
        <w:t>ensur</w:t>
      </w:r>
      <w:r w:rsidR="0045748C">
        <w:rPr>
          <w:rFonts w:ascii="Arial" w:hAnsi="Arial" w:cs="Arial"/>
          <w:sz w:val="24"/>
          <w:szCs w:val="24"/>
          <w:lang w:val="en-US"/>
        </w:rPr>
        <w:t>e</w:t>
      </w:r>
      <w:r w:rsidR="003D3A5D" w:rsidRPr="00202862">
        <w:rPr>
          <w:rFonts w:ascii="Arial" w:hAnsi="Arial" w:cs="Arial"/>
          <w:sz w:val="24"/>
          <w:szCs w:val="24"/>
          <w:lang w:val="en-US"/>
        </w:rPr>
        <w:t xml:space="preserve"> </w:t>
      </w:r>
      <w:r w:rsidR="005A78D5" w:rsidRPr="00202862">
        <w:rPr>
          <w:rFonts w:ascii="Arial" w:hAnsi="Arial" w:cs="Arial"/>
          <w:sz w:val="24"/>
          <w:szCs w:val="24"/>
          <w:lang w:val="en-US"/>
        </w:rPr>
        <w:t>that service users</w:t>
      </w:r>
      <w:r w:rsidR="00260F24" w:rsidRPr="00202862">
        <w:rPr>
          <w:rFonts w:ascii="Arial" w:hAnsi="Arial" w:cs="Arial"/>
          <w:sz w:val="24"/>
          <w:szCs w:val="24"/>
          <w:lang w:val="en-US"/>
        </w:rPr>
        <w:t>, volunteers</w:t>
      </w:r>
      <w:r w:rsidR="005A78D5" w:rsidRPr="00202862">
        <w:rPr>
          <w:rFonts w:ascii="Arial" w:hAnsi="Arial" w:cs="Arial"/>
          <w:sz w:val="24"/>
          <w:szCs w:val="24"/>
          <w:lang w:val="en-US"/>
        </w:rPr>
        <w:t xml:space="preserve"> a</w:t>
      </w:r>
      <w:r w:rsidR="00B35052" w:rsidRPr="00202862">
        <w:rPr>
          <w:rFonts w:ascii="Arial" w:hAnsi="Arial" w:cs="Arial"/>
          <w:sz w:val="24"/>
          <w:szCs w:val="24"/>
          <w:lang w:val="en-US"/>
        </w:rPr>
        <w:t>n</w:t>
      </w:r>
      <w:r w:rsidR="005A78D5" w:rsidRPr="00202862">
        <w:rPr>
          <w:rFonts w:ascii="Arial" w:hAnsi="Arial" w:cs="Arial"/>
          <w:sz w:val="24"/>
          <w:szCs w:val="24"/>
          <w:lang w:val="en-US"/>
        </w:rPr>
        <w:t>d service staff act as equal partners in decision making.</w:t>
      </w:r>
    </w:p>
    <w:p w14:paraId="4E75ECCD" w14:textId="77777777" w:rsidR="0002584D" w:rsidRDefault="0002584D" w:rsidP="0002584D">
      <w:pPr>
        <w:spacing w:after="0" w:line="240" w:lineRule="auto"/>
        <w:rPr>
          <w:rFonts w:ascii="Arial" w:hAnsi="Arial" w:cs="Arial"/>
          <w:sz w:val="24"/>
          <w:szCs w:val="24"/>
          <w:lang w:val="en-US"/>
        </w:rPr>
      </w:pPr>
    </w:p>
    <w:p w14:paraId="5DC2E73D" w14:textId="4899FCB1" w:rsidR="003D3A5D" w:rsidRPr="0002584D" w:rsidRDefault="0002584D" w:rsidP="0002584D">
      <w:pPr>
        <w:pStyle w:val="ListParagraph"/>
        <w:numPr>
          <w:ilvl w:val="0"/>
          <w:numId w:val="4"/>
        </w:numPr>
        <w:spacing w:after="0" w:line="240" w:lineRule="auto"/>
        <w:rPr>
          <w:rFonts w:ascii="Arial" w:hAnsi="Arial" w:cs="Arial"/>
          <w:b/>
          <w:sz w:val="24"/>
          <w:szCs w:val="24"/>
          <w:lang w:val="en-US"/>
        </w:rPr>
      </w:pPr>
      <w:r>
        <w:rPr>
          <w:rFonts w:ascii="Arial" w:hAnsi="Arial" w:cs="Arial"/>
          <w:sz w:val="24"/>
          <w:szCs w:val="24"/>
          <w:lang w:val="en-US"/>
        </w:rPr>
        <w:t xml:space="preserve">Set </w:t>
      </w:r>
      <w:r w:rsidR="00726553">
        <w:rPr>
          <w:rFonts w:ascii="Arial" w:hAnsi="Arial" w:cs="Arial"/>
          <w:sz w:val="24"/>
          <w:szCs w:val="24"/>
          <w:lang w:val="en-US"/>
        </w:rPr>
        <w:t xml:space="preserve">up </w:t>
      </w:r>
      <w:r>
        <w:rPr>
          <w:rFonts w:ascii="Arial" w:hAnsi="Arial" w:cs="Arial"/>
          <w:sz w:val="24"/>
          <w:szCs w:val="24"/>
          <w:lang w:val="en-US"/>
        </w:rPr>
        <w:t xml:space="preserve">and establish a </w:t>
      </w:r>
      <w:r w:rsidR="00726553">
        <w:rPr>
          <w:rFonts w:ascii="Arial" w:hAnsi="Arial" w:cs="Arial"/>
          <w:sz w:val="24"/>
          <w:szCs w:val="24"/>
          <w:lang w:val="en-US"/>
        </w:rPr>
        <w:t xml:space="preserve">regular </w:t>
      </w:r>
      <w:r>
        <w:rPr>
          <w:rFonts w:ascii="Arial" w:hAnsi="Arial" w:cs="Arial"/>
          <w:sz w:val="24"/>
          <w:szCs w:val="24"/>
          <w:lang w:val="en-US"/>
        </w:rPr>
        <w:t>Service User Engageme</w:t>
      </w:r>
      <w:r w:rsidR="00726553">
        <w:rPr>
          <w:rFonts w:ascii="Arial" w:hAnsi="Arial" w:cs="Arial"/>
          <w:sz w:val="24"/>
          <w:szCs w:val="24"/>
          <w:lang w:val="en-US"/>
        </w:rPr>
        <w:t>n</w:t>
      </w:r>
      <w:r>
        <w:rPr>
          <w:rFonts w:ascii="Arial" w:hAnsi="Arial" w:cs="Arial"/>
          <w:sz w:val="24"/>
          <w:szCs w:val="24"/>
          <w:lang w:val="en-US"/>
        </w:rPr>
        <w:t>t Group</w:t>
      </w:r>
      <w:r w:rsidR="00726553">
        <w:rPr>
          <w:rFonts w:ascii="Arial" w:hAnsi="Arial" w:cs="Arial"/>
          <w:sz w:val="24"/>
          <w:szCs w:val="24"/>
          <w:lang w:val="en-US"/>
        </w:rPr>
        <w:t xml:space="preserve"> with service user representation from the wider Live Well Leeds partnership.</w:t>
      </w:r>
      <w:r w:rsidR="005A78D5" w:rsidRPr="0002584D">
        <w:rPr>
          <w:rFonts w:ascii="Arial" w:hAnsi="Arial" w:cs="Arial"/>
          <w:sz w:val="24"/>
          <w:szCs w:val="24"/>
          <w:lang w:val="en-US"/>
        </w:rPr>
        <w:br/>
      </w:r>
      <w:r w:rsidR="003D3A5D" w:rsidRPr="0002584D">
        <w:rPr>
          <w:rFonts w:ascii="Arial" w:hAnsi="Arial" w:cs="Arial"/>
          <w:sz w:val="24"/>
          <w:szCs w:val="24"/>
          <w:lang w:val="en-US"/>
        </w:rPr>
        <w:t xml:space="preserve">  </w:t>
      </w:r>
    </w:p>
    <w:p w14:paraId="192E00AE" w14:textId="285121B8" w:rsidR="00113D8C" w:rsidRPr="00202862" w:rsidRDefault="00113D8C" w:rsidP="00202862">
      <w:pPr>
        <w:pStyle w:val="ListParagraph"/>
        <w:numPr>
          <w:ilvl w:val="0"/>
          <w:numId w:val="4"/>
        </w:numPr>
        <w:spacing w:after="0" w:line="240" w:lineRule="auto"/>
        <w:rPr>
          <w:rFonts w:ascii="Arial" w:hAnsi="Arial" w:cs="Arial"/>
          <w:b/>
          <w:sz w:val="24"/>
          <w:szCs w:val="24"/>
          <w:lang w:val="en-US"/>
        </w:rPr>
      </w:pPr>
      <w:r w:rsidRPr="00202862">
        <w:rPr>
          <w:rFonts w:ascii="Arial" w:hAnsi="Arial" w:cs="Arial"/>
          <w:sz w:val="24"/>
          <w:szCs w:val="24"/>
          <w:lang w:val="en-US"/>
        </w:rPr>
        <w:t xml:space="preserve">Support the </w:t>
      </w:r>
      <w:r w:rsidR="00C60839">
        <w:rPr>
          <w:rFonts w:ascii="Arial" w:hAnsi="Arial" w:cs="Arial"/>
          <w:sz w:val="24"/>
          <w:szCs w:val="24"/>
          <w:lang w:val="en-US"/>
        </w:rPr>
        <w:t xml:space="preserve">Live Well Leeds </w:t>
      </w:r>
      <w:r w:rsidR="000728CB">
        <w:rPr>
          <w:rFonts w:ascii="Arial" w:hAnsi="Arial" w:cs="Arial"/>
          <w:sz w:val="24"/>
          <w:szCs w:val="24"/>
          <w:lang w:val="en-US"/>
        </w:rPr>
        <w:t>team</w:t>
      </w:r>
      <w:r w:rsidR="00C60839">
        <w:rPr>
          <w:rFonts w:ascii="Arial" w:hAnsi="Arial" w:cs="Arial"/>
          <w:sz w:val="24"/>
          <w:szCs w:val="24"/>
          <w:lang w:val="en-US"/>
        </w:rPr>
        <w:t xml:space="preserve"> and </w:t>
      </w:r>
      <w:r w:rsidR="00260F24" w:rsidRPr="00202862">
        <w:rPr>
          <w:rFonts w:ascii="Arial" w:hAnsi="Arial" w:cs="Arial"/>
          <w:sz w:val="24"/>
          <w:szCs w:val="24"/>
          <w:lang w:val="en-US"/>
        </w:rPr>
        <w:t xml:space="preserve">Delivery </w:t>
      </w:r>
      <w:r w:rsidR="00C068E0">
        <w:rPr>
          <w:rFonts w:ascii="Arial" w:hAnsi="Arial" w:cs="Arial"/>
          <w:sz w:val="24"/>
          <w:szCs w:val="24"/>
          <w:lang w:val="en-US"/>
        </w:rPr>
        <w:t>N</w:t>
      </w:r>
      <w:r w:rsidR="00260F24" w:rsidRPr="00202862">
        <w:rPr>
          <w:rFonts w:ascii="Arial" w:hAnsi="Arial" w:cs="Arial"/>
          <w:sz w:val="24"/>
          <w:szCs w:val="24"/>
          <w:lang w:val="en-US"/>
        </w:rPr>
        <w:t>etwork</w:t>
      </w:r>
      <w:r w:rsidR="00C068E0">
        <w:rPr>
          <w:rFonts w:ascii="Arial" w:hAnsi="Arial" w:cs="Arial"/>
          <w:sz w:val="24"/>
          <w:szCs w:val="24"/>
          <w:lang w:val="en-US"/>
        </w:rPr>
        <w:t xml:space="preserve"> Partnership </w:t>
      </w:r>
      <w:r w:rsidRPr="00202862">
        <w:rPr>
          <w:rFonts w:ascii="Arial" w:hAnsi="Arial" w:cs="Arial"/>
          <w:sz w:val="24"/>
          <w:szCs w:val="24"/>
          <w:lang w:val="en-US"/>
        </w:rPr>
        <w:t>to facilitate coproduction projects, including jointly planning</w:t>
      </w:r>
      <w:r w:rsidR="00A5400A" w:rsidRPr="00202862">
        <w:rPr>
          <w:rFonts w:ascii="Arial" w:hAnsi="Arial" w:cs="Arial"/>
          <w:sz w:val="24"/>
          <w:szCs w:val="24"/>
          <w:lang w:val="en-US"/>
        </w:rPr>
        <w:t>,</w:t>
      </w:r>
      <w:r w:rsidRPr="00202862">
        <w:rPr>
          <w:rFonts w:ascii="Arial" w:hAnsi="Arial" w:cs="Arial"/>
          <w:sz w:val="24"/>
          <w:szCs w:val="24"/>
          <w:lang w:val="en-US"/>
        </w:rPr>
        <w:t xml:space="preserve"> delivering</w:t>
      </w:r>
      <w:r w:rsidR="00A5400A" w:rsidRPr="00202862">
        <w:rPr>
          <w:rFonts w:ascii="Arial" w:hAnsi="Arial" w:cs="Arial"/>
          <w:sz w:val="24"/>
          <w:szCs w:val="24"/>
          <w:lang w:val="en-US"/>
        </w:rPr>
        <w:t xml:space="preserve"> and administrating</w:t>
      </w:r>
      <w:r w:rsidRPr="00202862">
        <w:rPr>
          <w:rFonts w:ascii="Arial" w:hAnsi="Arial" w:cs="Arial"/>
          <w:sz w:val="24"/>
          <w:szCs w:val="24"/>
          <w:lang w:val="en-US"/>
        </w:rPr>
        <w:t xml:space="preserve"> meetings, workshops and events.</w:t>
      </w:r>
      <w:r w:rsidRPr="00202862">
        <w:rPr>
          <w:rFonts w:ascii="Arial" w:hAnsi="Arial" w:cs="Arial"/>
          <w:sz w:val="24"/>
          <w:szCs w:val="24"/>
          <w:lang w:val="en-US"/>
        </w:rPr>
        <w:br/>
      </w:r>
    </w:p>
    <w:p w14:paraId="14DCCDCF" w14:textId="77777777" w:rsidR="00A826E4" w:rsidRPr="00202862" w:rsidRDefault="00113D8C" w:rsidP="00202862">
      <w:pPr>
        <w:pStyle w:val="ListParagraph"/>
        <w:numPr>
          <w:ilvl w:val="0"/>
          <w:numId w:val="4"/>
        </w:numPr>
        <w:spacing w:after="0" w:line="240" w:lineRule="auto"/>
        <w:rPr>
          <w:rFonts w:ascii="Arial" w:hAnsi="Arial" w:cs="Arial"/>
          <w:b/>
          <w:sz w:val="24"/>
          <w:szCs w:val="24"/>
          <w:lang w:val="en-US"/>
        </w:rPr>
      </w:pPr>
      <w:r w:rsidRPr="00202862">
        <w:rPr>
          <w:rFonts w:ascii="Arial" w:hAnsi="Arial" w:cs="Arial"/>
          <w:sz w:val="24"/>
          <w:szCs w:val="24"/>
          <w:lang w:val="en-US"/>
        </w:rPr>
        <w:t xml:space="preserve">Play an active role in coproduction projects, including designing and carrying out research activities to understand more about </w:t>
      </w:r>
      <w:r w:rsidR="00260F24" w:rsidRPr="00202862">
        <w:rPr>
          <w:rFonts w:ascii="Arial" w:hAnsi="Arial" w:cs="Arial"/>
          <w:sz w:val="24"/>
          <w:szCs w:val="24"/>
          <w:lang w:val="en-US"/>
        </w:rPr>
        <w:t xml:space="preserve">Live Well </w:t>
      </w:r>
      <w:r w:rsidRPr="00202862">
        <w:rPr>
          <w:rFonts w:ascii="Arial" w:hAnsi="Arial" w:cs="Arial"/>
          <w:sz w:val="24"/>
          <w:szCs w:val="24"/>
          <w:lang w:val="en-US"/>
        </w:rPr>
        <w:t xml:space="preserve">Leeds from the </w:t>
      </w:r>
      <w:r w:rsidR="00A826E4" w:rsidRPr="00202862">
        <w:rPr>
          <w:rFonts w:ascii="Arial" w:hAnsi="Arial" w:cs="Arial"/>
          <w:sz w:val="24"/>
          <w:szCs w:val="24"/>
          <w:lang w:val="en-US"/>
        </w:rPr>
        <w:t>perspectives of people who use it</w:t>
      </w:r>
      <w:r w:rsidR="00523613" w:rsidRPr="00202862">
        <w:rPr>
          <w:rFonts w:ascii="Arial" w:hAnsi="Arial" w:cs="Arial"/>
          <w:sz w:val="24"/>
          <w:szCs w:val="24"/>
          <w:lang w:val="en-US"/>
        </w:rPr>
        <w:t xml:space="preserve"> and people who work for it</w:t>
      </w:r>
      <w:r w:rsidR="00A826E4" w:rsidRPr="00202862">
        <w:rPr>
          <w:rFonts w:ascii="Arial" w:hAnsi="Arial" w:cs="Arial"/>
          <w:sz w:val="24"/>
          <w:szCs w:val="24"/>
          <w:lang w:val="en-US"/>
        </w:rPr>
        <w:t>. This could involve planning and conducting interviews and designing and delivering engagement events.</w:t>
      </w:r>
      <w:r w:rsidR="00A826E4" w:rsidRPr="00202862">
        <w:rPr>
          <w:rFonts w:ascii="Arial" w:hAnsi="Arial" w:cs="Arial"/>
          <w:sz w:val="24"/>
          <w:szCs w:val="24"/>
          <w:lang w:val="en-US"/>
        </w:rPr>
        <w:br/>
      </w:r>
    </w:p>
    <w:p w14:paraId="75D03352" w14:textId="77777777" w:rsidR="00161B99" w:rsidRPr="00202862" w:rsidRDefault="00A826E4" w:rsidP="00202862">
      <w:pPr>
        <w:pStyle w:val="ListParagraph"/>
        <w:numPr>
          <w:ilvl w:val="0"/>
          <w:numId w:val="4"/>
        </w:numPr>
        <w:spacing w:after="0" w:line="240" w:lineRule="auto"/>
        <w:rPr>
          <w:rFonts w:ascii="Arial" w:hAnsi="Arial" w:cs="Arial"/>
          <w:b/>
          <w:sz w:val="24"/>
          <w:szCs w:val="24"/>
          <w:lang w:val="en-US"/>
        </w:rPr>
      </w:pPr>
      <w:r w:rsidRPr="00202862">
        <w:rPr>
          <w:rFonts w:ascii="Arial" w:hAnsi="Arial" w:cs="Arial"/>
          <w:sz w:val="24"/>
          <w:szCs w:val="24"/>
          <w:lang w:val="en-US"/>
        </w:rPr>
        <w:t xml:space="preserve">Develop creative ways of engaging with different </w:t>
      </w:r>
      <w:r w:rsidR="00E61C59" w:rsidRPr="00202862">
        <w:rPr>
          <w:rFonts w:ascii="Arial" w:hAnsi="Arial" w:cs="Arial"/>
          <w:sz w:val="24"/>
          <w:szCs w:val="24"/>
          <w:lang w:val="en-US"/>
        </w:rPr>
        <w:t xml:space="preserve">people and </w:t>
      </w:r>
      <w:r w:rsidRPr="00202862">
        <w:rPr>
          <w:rFonts w:ascii="Arial" w:hAnsi="Arial" w:cs="Arial"/>
          <w:sz w:val="24"/>
          <w:szCs w:val="24"/>
          <w:lang w:val="en-US"/>
        </w:rPr>
        <w:t xml:space="preserve">communities and gathering </w:t>
      </w:r>
      <w:r w:rsidR="00E61C59" w:rsidRPr="00202862">
        <w:rPr>
          <w:rFonts w:ascii="Arial" w:hAnsi="Arial" w:cs="Arial"/>
          <w:sz w:val="24"/>
          <w:szCs w:val="24"/>
          <w:lang w:val="en-US"/>
        </w:rPr>
        <w:t xml:space="preserve">their </w:t>
      </w:r>
      <w:r w:rsidRPr="00202862">
        <w:rPr>
          <w:rFonts w:ascii="Arial" w:hAnsi="Arial" w:cs="Arial"/>
          <w:sz w:val="24"/>
          <w:szCs w:val="24"/>
          <w:lang w:val="en-US"/>
        </w:rPr>
        <w:t>feedback on the s</w:t>
      </w:r>
      <w:r w:rsidR="00A5400A" w:rsidRPr="00202862">
        <w:rPr>
          <w:rFonts w:ascii="Arial" w:hAnsi="Arial" w:cs="Arial"/>
          <w:sz w:val="24"/>
          <w:szCs w:val="24"/>
          <w:lang w:val="en-US"/>
        </w:rPr>
        <w:t>ervice.</w:t>
      </w:r>
      <w:r w:rsidR="00AD3FD4" w:rsidRPr="00202862">
        <w:rPr>
          <w:rFonts w:ascii="Arial" w:hAnsi="Arial" w:cs="Arial"/>
          <w:sz w:val="24"/>
          <w:szCs w:val="24"/>
          <w:lang w:val="en-US"/>
        </w:rPr>
        <w:t xml:space="preserve"> You might have unique skills to bring to this, from arts and crafts to performance </w:t>
      </w:r>
      <w:r w:rsidR="00E61C59" w:rsidRPr="00202862">
        <w:rPr>
          <w:rFonts w:ascii="Arial" w:hAnsi="Arial" w:cs="Arial"/>
          <w:sz w:val="24"/>
          <w:szCs w:val="24"/>
          <w:lang w:val="en-US"/>
        </w:rPr>
        <w:t>and</w:t>
      </w:r>
      <w:r w:rsidR="00AD3FD4" w:rsidRPr="00202862">
        <w:rPr>
          <w:rFonts w:ascii="Arial" w:hAnsi="Arial" w:cs="Arial"/>
          <w:sz w:val="24"/>
          <w:szCs w:val="24"/>
          <w:lang w:val="en-US"/>
        </w:rPr>
        <w:t xml:space="preserve"> creative writing</w:t>
      </w:r>
      <w:r w:rsidRPr="00202862">
        <w:rPr>
          <w:rFonts w:ascii="Arial" w:hAnsi="Arial" w:cs="Arial"/>
          <w:sz w:val="24"/>
          <w:szCs w:val="24"/>
          <w:lang w:val="en-US"/>
        </w:rPr>
        <w:br/>
      </w:r>
    </w:p>
    <w:p w14:paraId="4F4DC8AC" w14:textId="77777777" w:rsidR="00A826E4" w:rsidRPr="00202862" w:rsidRDefault="00A826E4" w:rsidP="00202862">
      <w:pPr>
        <w:pStyle w:val="ListParagraph"/>
        <w:numPr>
          <w:ilvl w:val="0"/>
          <w:numId w:val="4"/>
        </w:numPr>
        <w:spacing w:after="0" w:line="240" w:lineRule="auto"/>
        <w:rPr>
          <w:rFonts w:ascii="Arial" w:hAnsi="Arial" w:cs="Arial"/>
          <w:b/>
          <w:sz w:val="24"/>
          <w:szCs w:val="24"/>
          <w:lang w:val="en-US"/>
        </w:rPr>
      </w:pPr>
      <w:r w:rsidRPr="00202862">
        <w:rPr>
          <w:rFonts w:ascii="Arial" w:hAnsi="Arial" w:cs="Arial"/>
          <w:sz w:val="24"/>
          <w:szCs w:val="24"/>
          <w:lang w:val="en-US"/>
        </w:rPr>
        <w:t xml:space="preserve">Continue </w:t>
      </w:r>
      <w:r w:rsidR="00A5400A" w:rsidRPr="00202862">
        <w:rPr>
          <w:rFonts w:ascii="Arial" w:hAnsi="Arial" w:cs="Arial"/>
          <w:sz w:val="24"/>
          <w:szCs w:val="24"/>
          <w:lang w:val="en-US"/>
        </w:rPr>
        <w:t xml:space="preserve">to </w:t>
      </w:r>
      <w:r w:rsidRPr="00202862">
        <w:rPr>
          <w:rFonts w:ascii="Arial" w:hAnsi="Arial" w:cs="Arial"/>
          <w:sz w:val="24"/>
          <w:szCs w:val="24"/>
          <w:lang w:val="en-US"/>
        </w:rPr>
        <w:t xml:space="preserve">develop relationships within the community </w:t>
      </w:r>
      <w:r w:rsidR="00DE6F68" w:rsidRPr="00202862">
        <w:rPr>
          <w:rFonts w:ascii="Arial" w:hAnsi="Arial" w:cs="Arial"/>
          <w:sz w:val="24"/>
          <w:szCs w:val="24"/>
          <w:lang w:val="en-US"/>
        </w:rPr>
        <w:t>in order to</w:t>
      </w:r>
      <w:r w:rsidR="00A5400A" w:rsidRPr="00202862">
        <w:rPr>
          <w:rFonts w:ascii="Arial" w:hAnsi="Arial" w:cs="Arial"/>
          <w:sz w:val="24"/>
          <w:szCs w:val="24"/>
          <w:lang w:val="en-US"/>
        </w:rPr>
        <w:t xml:space="preserve"> connect people</w:t>
      </w:r>
      <w:r w:rsidR="00DE6F68" w:rsidRPr="00202862">
        <w:rPr>
          <w:rFonts w:ascii="Arial" w:hAnsi="Arial" w:cs="Arial"/>
          <w:sz w:val="24"/>
          <w:szCs w:val="24"/>
          <w:lang w:val="en-US"/>
        </w:rPr>
        <w:t xml:space="preserve"> up</w:t>
      </w:r>
      <w:r w:rsidR="00A5400A" w:rsidRPr="00202862">
        <w:rPr>
          <w:rFonts w:ascii="Arial" w:hAnsi="Arial" w:cs="Arial"/>
          <w:sz w:val="24"/>
          <w:szCs w:val="24"/>
          <w:lang w:val="en-US"/>
        </w:rPr>
        <w:t xml:space="preserve"> with the</w:t>
      </w:r>
      <w:r w:rsidRPr="00202862">
        <w:rPr>
          <w:rFonts w:ascii="Arial" w:hAnsi="Arial" w:cs="Arial"/>
          <w:sz w:val="24"/>
          <w:szCs w:val="24"/>
          <w:lang w:val="en-US"/>
        </w:rPr>
        <w:t xml:space="preserve"> </w:t>
      </w:r>
      <w:r w:rsidR="00B35052" w:rsidRPr="00202862">
        <w:rPr>
          <w:rFonts w:ascii="Arial" w:hAnsi="Arial" w:cs="Arial"/>
          <w:sz w:val="24"/>
          <w:szCs w:val="24"/>
          <w:lang w:val="en-US"/>
        </w:rPr>
        <w:t>service’s</w:t>
      </w:r>
      <w:r w:rsidR="00AD3FD4" w:rsidRPr="00202862">
        <w:rPr>
          <w:rFonts w:ascii="Arial" w:hAnsi="Arial" w:cs="Arial"/>
          <w:sz w:val="24"/>
          <w:szCs w:val="24"/>
          <w:lang w:val="en-US"/>
        </w:rPr>
        <w:t xml:space="preserve"> </w:t>
      </w:r>
      <w:r w:rsidRPr="00202862">
        <w:rPr>
          <w:rFonts w:ascii="Arial" w:hAnsi="Arial" w:cs="Arial"/>
          <w:sz w:val="24"/>
          <w:szCs w:val="24"/>
          <w:lang w:val="en-US"/>
        </w:rPr>
        <w:t>coproduction projects.</w:t>
      </w:r>
    </w:p>
    <w:p w14:paraId="7618604C" w14:textId="77777777" w:rsidR="00260F24" w:rsidRPr="00202862" w:rsidRDefault="00260F24" w:rsidP="00202862">
      <w:pPr>
        <w:pStyle w:val="ListParagraph"/>
        <w:spacing w:after="0" w:line="240" w:lineRule="auto"/>
        <w:ind w:left="360"/>
        <w:rPr>
          <w:rFonts w:ascii="Arial" w:hAnsi="Arial" w:cs="Arial"/>
          <w:b/>
          <w:sz w:val="24"/>
          <w:szCs w:val="24"/>
          <w:lang w:val="en-US"/>
        </w:rPr>
      </w:pPr>
    </w:p>
    <w:p w14:paraId="20334071" w14:textId="77777777" w:rsidR="00887067" w:rsidRDefault="00161B99" w:rsidP="00202862">
      <w:pPr>
        <w:spacing w:after="0" w:line="240" w:lineRule="auto"/>
        <w:rPr>
          <w:rFonts w:ascii="Arial" w:hAnsi="Arial" w:cs="Arial"/>
          <w:b/>
          <w:sz w:val="24"/>
          <w:szCs w:val="24"/>
          <w:lang w:val="en-US"/>
        </w:rPr>
      </w:pPr>
      <w:r w:rsidRPr="00202862">
        <w:rPr>
          <w:rFonts w:ascii="Arial" w:hAnsi="Arial" w:cs="Arial"/>
          <w:b/>
          <w:sz w:val="24"/>
          <w:szCs w:val="24"/>
          <w:lang w:val="en-US"/>
        </w:rPr>
        <w:t>WITHIN SIX MONTHS, YOU’LL…</w:t>
      </w:r>
    </w:p>
    <w:p w14:paraId="693BFA34" w14:textId="77777777" w:rsidR="00202862" w:rsidRPr="00202862" w:rsidRDefault="00202862" w:rsidP="00202862">
      <w:pPr>
        <w:spacing w:after="0" w:line="240" w:lineRule="auto"/>
        <w:rPr>
          <w:rFonts w:ascii="Arial" w:hAnsi="Arial" w:cs="Arial"/>
          <w:b/>
          <w:sz w:val="24"/>
          <w:szCs w:val="24"/>
          <w:lang w:val="en-US"/>
        </w:rPr>
      </w:pPr>
    </w:p>
    <w:p w14:paraId="3CFA7DD9" w14:textId="77777777" w:rsidR="000D48BE" w:rsidRPr="00202862" w:rsidRDefault="000D48BE" w:rsidP="00202862">
      <w:pPr>
        <w:pStyle w:val="ListParagraph"/>
        <w:numPr>
          <w:ilvl w:val="0"/>
          <w:numId w:val="1"/>
        </w:numPr>
        <w:spacing w:after="0" w:line="240" w:lineRule="auto"/>
        <w:rPr>
          <w:rFonts w:ascii="Arial" w:hAnsi="Arial" w:cs="Arial"/>
          <w:b/>
          <w:sz w:val="24"/>
          <w:szCs w:val="24"/>
          <w:lang w:val="en-US"/>
        </w:rPr>
      </w:pPr>
      <w:r w:rsidRPr="00202862">
        <w:rPr>
          <w:rFonts w:ascii="Arial" w:hAnsi="Arial" w:cs="Arial"/>
          <w:sz w:val="24"/>
          <w:szCs w:val="24"/>
          <w:lang w:val="en-US"/>
        </w:rPr>
        <w:t>Work individually and as part of a team to make sense of the data, insight</w:t>
      </w:r>
      <w:r w:rsidR="00E61C59" w:rsidRPr="00202862">
        <w:rPr>
          <w:rFonts w:ascii="Arial" w:hAnsi="Arial" w:cs="Arial"/>
          <w:sz w:val="24"/>
          <w:szCs w:val="24"/>
          <w:lang w:val="en-US"/>
        </w:rPr>
        <w:t>, information</w:t>
      </w:r>
      <w:r w:rsidRPr="00202862">
        <w:rPr>
          <w:rFonts w:ascii="Arial" w:hAnsi="Arial" w:cs="Arial"/>
          <w:sz w:val="24"/>
          <w:szCs w:val="24"/>
          <w:lang w:val="en-US"/>
        </w:rPr>
        <w:t xml:space="preserve"> and </w:t>
      </w:r>
      <w:r w:rsidR="00AD3FD4" w:rsidRPr="00202862">
        <w:rPr>
          <w:rFonts w:ascii="Arial" w:hAnsi="Arial" w:cs="Arial"/>
          <w:sz w:val="24"/>
          <w:szCs w:val="24"/>
          <w:lang w:val="en-US"/>
        </w:rPr>
        <w:t>feedback</w:t>
      </w:r>
      <w:r w:rsidRPr="00202862">
        <w:rPr>
          <w:rFonts w:ascii="Arial" w:hAnsi="Arial" w:cs="Arial"/>
          <w:sz w:val="24"/>
          <w:szCs w:val="24"/>
          <w:lang w:val="en-US"/>
        </w:rPr>
        <w:t xml:space="preserve"> you’ve helped gather </w:t>
      </w:r>
      <w:r w:rsidR="00E61C59" w:rsidRPr="00202862">
        <w:rPr>
          <w:rFonts w:ascii="Arial" w:hAnsi="Arial" w:cs="Arial"/>
          <w:sz w:val="24"/>
          <w:szCs w:val="24"/>
          <w:lang w:val="en-US"/>
        </w:rPr>
        <w:t>through coproduction projects</w:t>
      </w:r>
      <w:r w:rsidRPr="00202862">
        <w:rPr>
          <w:rFonts w:ascii="Arial" w:hAnsi="Arial" w:cs="Arial"/>
          <w:sz w:val="24"/>
          <w:szCs w:val="24"/>
          <w:lang w:val="en-US"/>
        </w:rPr>
        <w:t>.</w:t>
      </w:r>
      <w:r w:rsidRPr="00202862">
        <w:rPr>
          <w:rFonts w:ascii="Arial" w:hAnsi="Arial" w:cs="Arial"/>
          <w:sz w:val="24"/>
          <w:szCs w:val="24"/>
          <w:lang w:val="en-US"/>
        </w:rPr>
        <w:br/>
      </w:r>
    </w:p>
    <w:p w14:paraId="70BAC951" w14:textId="77777777" w:rsidR="000D48BE" w:rsidRPr="00202862" w:rsidRDefault="000D48BE" w:rsidP="00202862">
      <w:pPr>
        <w:pStyle w:val="ListParagraph"/>
        <w:numPr>
          <w:ilvl w:val="0"/>
          <w:numId w:val="1"/>
        </w:numPr>
        <w:spacing w:after="0" w:line="240" w:lineRule="auto"/>
        <w:rPr>
          <w:rFonts w:ascii="Arial" w:hAnsi="Arial" w:cs="Arial"/>
          <w:b/>
          <w:sz w:val="24"/>
          <w:szCs w:val="24"/>
          <w:lang w:val="en-US"/>
        </w:rPr>
      </w:pPr>
      <w:r w:rsidRPr="00202862">
        <w:rPr>
          <w:rFonts w:ascii="Arial" w:hAnsi="Arial" w:cs="Arial"/>
          <w:sz w:val="24"/>
          <w:szCs w:val="24"/>
          <w:lang w:val="en-US"/>
        </w:rPr>
        <w:t xml:space="preserve">Support the </w:t>
      </w:r>
      <w:r w:rsidR="00260F24" w:rsidRPr="00202862">
        <w:rPr>
          <w:rFonts w:ascii="Arial" w:hAnsi="Arial" w:cs="Arial"/>
          <w:sz w:val="24"/>
          <w:szCs w:val="24"/>
          <w:lang w:val="en-US"/>
        </w:rPr>
        <w:t xml:space="preserve">Live Well Leeds team </w:t>
      </w:r>
      <w:r w:rsidRPr="00202862">
        <w:rPr>
          <w:rFonts w:ascii="Arial" w:hAnsi="Arial" w:cs="Arial"/>
          <w:sz w:val="24"/>
          <w:szCs w:val="24"/>
          <w:lang w:val="en-US"/>
        </w:rPr>
        <w:t xml:space="preserve">to </w:t>
      </w:r>
      <w:r w:rsidR="00636EB4" w:rsidRPr="00202862">
        <w:rPr>
          <w:rFonts w:ascii="Arial" w:hAnsi="Arial" w:cs="Arial"/>
          <w:sz w:val="24"/>
          <w:szCs w:val="24"/>
          <w:lang w:val="en-US"/>
        </w:rPr>
        <w:t>organis</w:t>
      </w:r>
      <w:r w:rsidRPr="00202862">
        <w:rPr>
          <w:rFonts w:ascii="Arial" w:hAnsi="Arial" w:cs="Arial"/>
          <w:sz w:val="24"/>
          <w:szCs w:val="24"/>
          <w:lang w:val="en-US"/>
        </w:rPr>
        <w:t>e and run sessions and events to</w:t>
      </w:r>
      <w:r w:rsidR="00E61C59" w:rsidRPr="00202862">
        <w:rPr>
          <w:rFonts w:ascii="Arial" w:hAnsi="Arial" w:cs="Arial"/>
          <w:sz w:val="24"/>
          <w:szCs w:val="24"/>
          <w:lang w:val="en-US"/>
        </w:rPr>
        <w:t xml:space="preserve"> come</w:t>
      </w:r>
      <w:r w:rsidR="00636EB4" w:rsidRPr="00202862">
        <w:rPr>
          <w:rFonts w:ascii="Arial" w:hAnsi="Arial" w:cs="Arial"/>
          <w:sz w:val="24"/>
          <w:szCs w:val="24"/>
          <w:lang w:val="en-US"/>
        </w:rPr>
        <w:t xml:space="preserve"> up</w:t>
      </w:r>
      <w:r w:rsidRPr="00202862">
        <w:rPr>
          <w:rFonts w:ascii="Arial" w:hAnsi="Arial" w:cs="Arial"/>
          <w:sz w:val="24"/>
          <w:szCs w:val="24"/>
          <w:lang w:val="en-US"/>
        </w:rPr>
        <w:t xml:space="preserve"> with new ideas to change and improve the </w:t>
      </w:r>
      <w:r w:rsidR="00E61C59" w:rsidRPr="00202862">
        <w:rPr>
          <w:rFonts w:ascii="Arial" w:hAnsi="Arial" w:cs="Arial"/>
          <w:sz w:val="24"/>
          <w:szCs w:val="24"/>
          <w:lang w:val="en-US"/>
        </w:rPr>
        <w:t xml:space="preserve">way the </w:t>
      </w:r>
      <w:r w:rsidRPr="00202862">
        <w:rPr>
          <w:rFonts w:ascii="Arial" w:hAnsi="Arial" w:cs="Arial"/>
          <w:sz w:val="24"/>
          <w:szCs w:val="24"/>
          <w:lang w:val="en-US"/>
        </w:rPr>
        <w:t>service</w:t>
      </w:r>
      <w:r w:rsidR="00E61C59" w:rsidRPr="00202862">
        <w:rPr>
          <w:rFonts w:ascii="Arial" w:hAnsi="Arial" w:cs="Arial"/>
          <w:sz w:val="24"/>
          <w:szCs w:val="24"/>
          <w:lang w:val="en-US"/>
        </w:rPr>
        <w:t xml:space="preserve"> works</w:t>
      </w:r>
      <w:r w:rsidRPr="00202862">
        <w:rPr>
          <w:rFonts w:ascii="Arial" w:hAnsi="Arial" w:cs="Arial"/>
          <w:sz w:val="24"/>
          <w:szCs w:val="24"/>
          <w:lang w:val="en-US"/>
        </w:rPr>
        <w:t>.</w:t>
      </w:r>
      <w:r w:rsidR="00636EB4" w:rsidRPr="00202862">
        <w:rPr>
          <w:rFonts w:ascii="Arial" w:hAnsi="Arial" w:cs="Arial"/>
          <w:sz w:val="24"/>
          <w:szCs w:val="24"/>
          <w:lang w:val="en-US"/>
        </w:rPr>
        <w:br/>
      </w:r>
    </w:p>
    <w:p w14:paraId="48CA2050" w14:textId="77777777" w:rsidR="00636EB4" w:rsidRPr="00202862" w:rsidRDefault="00AD3FD4" w:rsidP="00202862">
      <w:pPr>
        <w:pStyle w:val="ListParagraph"/>
        <w:numPr>
          <w:ilvl w:val="0"/>
          <w:numId w:val="1"/>
        </w:numPr>
        <w:spacing w:after="0" w:line="240" w:lineRule="auto"/>
        <w:rPr>
          <w:rFonts w:ascii="Arial" w:hAnsi="Arial" w:cs="Arial"/>
          <w:sz w:val="24"/>
          <w:szCs w:val="24"/>
          <w:lang w:val="en-US"/>
        </w:rPr>
      </w:pPr>
      <w:r w:rsidRPr="00202862">
        <w:rPr>
          <w:rFonts w:ascii="Arial" w:hAnsi="Arial" w:cs="Arial"/>
          <w:sz w:val="24"/>
          <w:szCs w:val="24"/>
          <w:lang w:val="en-US"/>
        </w:rPr>
        <w:t xml:space="preserve">Work with the </w:t>
      </w:r>
      <w:r w:rsidR="00260F24" w:rsidRPr="00202862">
        <w:rPr>
          <w:rFonts w:ascii="Arial" w:hAnsi="Arial" w:cs="Arial"/>
          <w:sz w:val="24"/>
          <w:szCs w:val="24"/>
          <w:lang w:val="en-US"/>
        </w:rPr>
        <w:t>Live Well Leeds team</w:t>
      </w:r>
      <w:r w:rsidR="00B35052" w:rsidRPr="00202862">
        <w:rPr>
          <w:rFonts w:ascii="Arial" w:hAnsi="Arial" w:cs="Arial"/>
          <w:sz w:val="24"/>
          <w:szCs w:val="24"/>
          <w:lang w:val="en-US"/>
        </w:rPr>
        <w:t xml:space="preserve">, wider </w:t>
      </w:r>
      <w:r w:rsidR="00260F24" w:rsidRPr="00202862">
        <w:rPr>
          <w:rFonts w:ascii="Arial" w:hAnsi="Arial" w:cs="Arial"/>
          <w:sz w:val="24"/>
          <w:szCs w:val="24"/>
          <w:lang w:val="en-US"/>
        </w:rPr>
        <w:t xml:space="preserve">delivery partners </w:t>
      </w:r>
      <w:r w:rsidR="00B35052" w:rsidRPr="00202862">
        <w:rPr>
          <w:rFonts w:ascii="Arial" w:hAnsi="Arial" w:cs="Arial"/>
          <w:sz w:val="24"/>
          <w:szCs w:val="24"/>
          <w:lang w:val="en-US"/>
        </w:rPr>
        <w:t>and</w:t>
      </w:r>
      <w:r w:rsidRPr="00202862">
        <w:rPr>
          <w:rFonts w:ascii="Arial" w:hAnsi="Arial" w:cs="Arial"/>
          <w:sz w:val="24"/>
          <w:szCs w:val="24"/>
          <w:lang w:val="en-US"/>
        </w:rPr>
        <w:t xml:space="preserve"> </w:t>
      </w:r>
      <w:r w:rsidR="00B35052" w:rsidRPr="00202862">
        <w:rPr>
          <w:rFonts w:ascii="Arial" w:hAnsi="Arial" w:cs="Arial"/>
          <w:sz w:val="24"/>
          <w:szCs w:val="24"/>
          <w:lang w:val="en-US"/>
        </w:rPr>
        <w:t>members of the community</w:t>
      </w:r>
      <w:r w:rsidRPr="00202862">
        <w:rPr>
          <w:rFonts w:ascii="Arial" w:hAnsi="Arial" w:cs="Arial"/>
          <w:sz w:val="24"/>
          <w:szCs w:val="24"/>
          <w:lang w:val="en-US"/>
        </w:rPr>
        <w:t xml:space="preserve"> to test and improve new ideas.</w:t>
      </w:r>
      <w:r w:rsidRPr="00202862">
        <w:rPr>
          <w:rFonts w:ascii="Arial" w:hAnsi="Arial" w:cs="Arial"/>
          <w:sz w:val="24"/>
          <w:szCs w:val="24"/>
          <w:lang w:val="en-US"/>
        </w:rPr>
        <w:br/>
      </w:r>
    </w:p>
    <w:p w14:paraId="0D466885" w14:textId="77777777" w:rsidR="003D3A5D" w:rsidRDefault="00A5400A" w:rsidP="00202862">
      <w:pPr>
        <w:spacing w:after="0" w:line="240" w:lineRule="auto"/>
        <w:rPr>
          <w:rFonts w:ascii="Arial" w:hAnsi="Arial" w:cs="Arial"/>
          <w:b/>
          <w:sz w:val="24"/>
          <w:szCs w:val="24"/>
          <w:lang w:val="en-US"/>
        </w:rPr>
      </w:pPr>
      <w:r w:rsidRPr="00202862">
        <w:rPr>
          <w:rFonts w:ascii="Arial" w:hAnsi="Arial" w:cs="Arial"/>
          <w:b/>
          <w:sz w:val="24"/>
          <w:szCs w:val="24"/>
          <w:lang w:val="en-US"/>
        </w:rPr>
        <w:t xml:space="preserve">THROUGHOUT THE ROLE, YOU’LL… </w:t>
      </w:r>
    </w:p>
    <w:p w14:paraId="4EF830FE" w14:textId="77777777" w:rsidR="000728CB" w:rsidRPr="00202862" w:rsidRDefault="000728CB" w:rsidP="00202862">
      <w:pPr>
        <w:spacing w:after="0" w:line="240" w:lineRule="auto"/>
        <w:rPr>
          <w:rFonts w:ascii="Arial" w:hAnsi="Arial" w:cs="Arial"/>
          <w:b/>
          <w:sz w:val="24"/>
          <w:szCs w:val="24"/>
          <w:lang w:val="en-US"/>
        </w:rPr>
      </w:pPr>
    </w:p>
    <w:p w14:paraId="6124666B" w14:textId="145F39CE" w:rsidR="003D3A5D" w:rsidRPr="00202862" w:rsidRDefault="003D3A5D" w:rsidP="00202862">
      <w:pPr>
        <w:pStyle w:val="ListParagraph"/>
        <w:numPr>
          <w:ilvl w:val="0"/>
          <w:numId w:val="6"/>
        </w:numPr>
        <w:spacing w:after="0" w:line="240" w:lineRule="auto"/>
        <w:rPr>
          <w:rFonts w:ascii="Arial" w:hAnsi="Arial" w:cs="Arial"/>
          <w:sz w:val="24"/>
          <w:szCs w:val="24"/>
          <w:lang w:val="en-US"/>
        </w:rPr>
      </w:pPr>
      <w:r w:rsidRPr="00202862">
        <w:rPr>
          <w:rFonts w:ascii="Arial" w:hAnsi="Arial" w:cs="Arial"/>
          <w:sz w:val="24"/>
          <w:szCs w:val="24"/>
          <w:lang w:val="en-US"/>
        </w:rPr>
        <w:t>Work with other people in a way that is empowering, respectful and culturally sensitive</w:t>
      </w:r>
      <w:r w:rsidR="002D1CE1">
        <w:rPr>
          <w:rFonts w:ascii="Arial" w:hAnsi="Arial" w:cs="Arial"/>
          <w:sz w:val="24"/>
          <w:szCs w:val="24"/>
          <w:lang w:val="en-US"/>
        </w:rPr>
        <w:t xml:space="preserve"> and always maintaining professional boundaries</w:t>
      </w:r>
      <w:r w:rsidRPr="00202862">
        <w:rPr>
          <w:rFonts w:ascii="Arial" w:hAnsi="Arial" w:cs="Arial"/>
          <w:sz w:val="24"/>
          <w:szCs w:val="24"/>
          <w:lang w:val="en-US"/>
        </w:rPr>
        <w:t>.</w:t>
      </w:r>
      <w:r w:rsidRPr="00202862">
        <w:rPr>
          <w:rFonts w:ascii="Arial" w:hAnsi="Arial" w:cs="Arial"/>
          <w:sz w:val="24"/>
          <w:szCs w:val="24"/>
          <w:lang w:val="en-US"/>
        </w:rPr>
        <w:br/>
      </w:r>
    </w:p>
    <w:p w14:paraId="4C7A083D" w14:textId="21FB06A4" w:rsidR="003D3A5D" w:rsidRPr="00202862" w:rsidRDefault="003D3A5D" w:rsidP="00202862">
      <w:pPr>
        <w:pStyle w:val="ListParagraph"/>
        <w:numPr>
          <w:ilvl w:val="0"/>
          <w:numId w:val="6"/>
        </w:numPr>
        <w:spacing w:after="0" w:line="240" w:lineRule="auto"/>
        <w:rPr>
          <w:rFonts w:ascii="Arial" w:hAnsi="Arial" w:cs="Arial"/>
          <w:sz w:val="24"/>
          <w:szCs w:val="24"/>
          <w:lang w:val="en-US"/>
        </w:rPr>
      </w:pPr>
      <w:r w:rsidRPr="00202862">
        <w:rPr>
          <w:rFonts w:ascii="Arial" w:hAnsi="Arial" w:cs="Arial"/>
          <w:sz w:val="24"/>
          <w:szCs w:val="24"/>
          <w:lang w:val="en-US"/>
        </w:rPr>
        <w:t>Promote service user involvement and coproduction across</w:t>
      </w:r>
      <w:r w:rsidR="005A78D5" w:rsidRPr="00202862">
        <w:rPr>
          <w:rFonts w:ascii="Arial" w:hAnsi="Arial" w:cs="Arial"/>
          <w:sz w:val="24"/>
          <w:szCs w:val="24"/>
          <w:lang w:val="en-US"/>
        </w:rPr>
        <w:t xml:space="preserve"> </w:t>
      </w:r>
      <w:r w:rsidR="002D1CE1">
        <w:rPr>
          <w:rFonts w:ascii="Arial" w:hAnsi="Arial" w:cs="Arial"/>
          <w:sz w:val="24"/>
          <w:szCs w:val="24"/>
          <w:lang w:val="en-US"/>
        </w:rPr>
        <w:t>Live Well Leeds</w:t>
      </w:r>
      <w:r w:rsidR="005A78D5" w:rsidRPr="00202862">
        <w:rPr>
          <w:rFonts w:ascii="Arial" w:hAnsi="Arial" w:cs="Arial"/>
          <w:sz w:val="24"/>
          <w:szCs w:val="24"/>
          <w:lang w:val="en-US"/>
        </w:rPr>
        <w:t>, including co-delivering training.</w:t>
      </w:r>
      <w:r w:rsidRPr="00202862">
        <w:rPr>
          <w:rFonts w:ascii="Arial" w:hAnsi="Arial" w:cs="Arial"/>
          <w:sz w:val="24"/>
          <w:szCs w:val="24"/>
          <w:lang w:val="en-US"/>
        </w:rPr>
        <w:br/>
      </w:r>
    </w:p>
    <w:p w14:paraId="009ADF2F" w14:textId="183A8073" w:rsidR="009B53E3" w:rsidRDefault="00B35052" w:rsidP="00202862">
      <w:pPr>
        <w:pStyle w:val="ListParagraph"/>
        <w:numPr>
          <w:ilvl w:val="0"/>
          <w:numId w:val="6"/>
        </w:numPr>
        <w:spacing w:after="0" w:line="240" w:lineRule="auto"/>
        <w:rPr>
          <w:rFonts w:ascii="Arial" w:hAnsi="Arial" w:cs="Arial"/>
          <w:sz w:val="24"/>
          <w:szCs w:val="24"/>
          <w:lang w:val="en-US"/>
        </w:rPr>
      </w:pPr>
      <w:r w:rsidRPr="00202862">
        <w:rPr>
          <w:rFonts w:ascii="Arial" w:hAnsi="Arial" w:cs="Arial"/>
          <w:sz w:val="24"/>
          <w:szCs w:val="24"/>
          <w:lang w:val="en-US"/>
        </w:rPr>
        <w:t>Be provided with</w:t>
      </w:r>
      <w:r w:rsidR="003D3A5D" w:rsidRPr="00202862">
        <w:rPr>
          <w:rFonts w:ascii="Arial" w:hAnsi="Arial" w:cs="Arial"/>
          <w:sz w:val="24"/>
          <w:szCs w:val="24"/>
          <w:lang w:val="en-US"/>
        </w:rPr>
        <w:t xml:space="preserve"> training relevant to your role</w:t>
      </w:r>
      <w:r w:rsidRPr="00202862">
        <w:rPr>
          <w:rFonts w:ascii="Arial" w:hAnsi="Arial" w:cs="Arial"/>
          <w:sz w:val="24"/>
          <w:szCs w:val="24"/>
          <w:lang w:val="en-US"/>
        </w:rPr>
        <w:t>, as appropriate</w:t>
      </w:r>
      <w:r w:rsidR="00B546BC">
        <w:rPr>
          <w:rFonts w:ascii="Arial" w:hAnsi="Arial" w:cs="Arial"/>
          <w:sz w:val="24"/>
          <w:szCs w:val="24"/>
          <w:lang w:val="en-US"/>
        </w:rPr>
        <w:t>, which you will be required to attend.</w:t>
      </w:r>
    </w:p>
    <w:p w14:paraId="0C8D7D5E" w14:textId="77777777" w:rsidR="005E24AE" w:rsidRDefault="005E24AE" w:rsidP="005E24AE">
      <w:pPr>
        <w:spacing w:after="0" w:line="240" w:lineRule="auto"/>
        <w:rPr>
          <w:rFonts w:ascii="Arial" w:hAnsi="Arial" w:cs="Arial"/>
          <w:sz w:val="24"/>
          <w:szCs w:val="24"/>
          <w:lang w:val="en-US"/>
        </w:rPr>
      </w:pPr>
    </w:p>
    <w:p w14:paraId="77C4C251" w14:textId="77777777" w:rsidR="005E24AE" w:rsidRPr="005E24AE" w:rsidRDefault="005E24AE" w:rsidP="005E24AE">
      <w:pPr>
        <w:pStyle w:val="ListParagraph"/>
        <w:numPr>
          <w:ilvl w:val="0"/>
          <w:numId w:val="6"/>
        </w:numPr>
        <w:spacing w:after="0" w:line="240" w:lineRule="auto"/>
        <w:rPr>
          <w:rFonts w:ascii="Arial" w:hAnsi="Arial" w:cs="Arial"/>
          <w:sz w:val="24"/>
          <w:szCs w:val="24"/>
          <w:lang w:val="en-US"/>
        </w:rPr>
      </w:pPr>
      <w:r w:rsidRPr="005E24AE">
        <w:rPr>
          <w:rFonts w:ascii="Arial" w:hAnsi="Arial" w:cs="Arial"/>
          <w:sz w:val="24"/>
          <w:szCs w:val="24"/>
          <w:lang w:val="en-US"/>
        </w:rPr>
        <w:lastRenderedPageBreak/>
        <w:t>Be open to feedback and reflect on the work you do with the purpose of self and service and continuous improvement</w:t>
      </w:r>
    </w:p>
    <w:p w14:paraId="30831C7F" w14:textId="77777777" w:rsidR="005E24AE" w:rsidRPr="005E24AE" w:rsidRDefault="005E24AE" w:rsidP="005E24AE">
      <w:pPr>
        <w:pStyle w:val="ListParagraph"/>
        <w:spacing w:after="0" w:line="240" w:lineRule="auto"/>
        <w:ind w:left="360"/>
        <w:rPr>
          <w:rFonts w:ascii="Arial" w:hAnsi="Arial" w:cs="Arial"/>
          <w:sz w:val="24"/>
          <w:szCs w:val="24"/>
          <w:lang w:val="en-US"/>
        </w:rPr>
      </w:pPr>
    </w:p>
    <w:p w14:paraId="5070CB71" w14:textId="77777777" w:rsidR="00593E37" w:rsidRPr="00202862" w:rsidRDefault="00593E37" w:rsidP="00202862">
      <w:pPr>
        <w:pStyle w:val="ListParagraph"/>
        <w:spacing w:after="0" w:line="240" w:lineRule="auto"/>
        <w:ind w:left="360"/>
        <w:rPr>
          <w:rFonts w:ascii="Arial" w:eastAsia="Times New Roman" w:hAnsi="Arial" w:cs="Arial"/>
          <w:b/>
          <w:sz w:val="24"/>
          <w:szCs w:val="24"/>
          <w:lang w:eastAsia="en-GB"/>
        </w:rPr>
      </w:pPr>
    </w:p>
    <w:p w14:paraId="139DB783" w14:textId="77777777" w:rsidR="000E68E3" w:rsidRDefault="000E68E3" w:rsidP="00202862">
      <w:pPr>
        <w:pStyle w:val="ListParagraph"/>
        <w:spacing w:after="0" w:line="240" w:lineRule="auto"/>
        <w:ind w:left="360"/>
        <w:rPr>
          <w:rFonts w:ascii="Arial" w:eastAsia="Times New Roman" w:hAnsi="Arial" w:cs="Arial"/>
          <w:b/>
          <w:sz w:val="24"/>
          <w:szCs w:val="24"/>
          <w:lang w:eastAsia="en-GB"/>
        </w:rPr>
      </w:pPr>
      <w:r w:rsidRPr="00202862">
        <w:rPr>
          <w:rFonts w:ascii="Arial" w:eastAsia="Times New Roman" w:hAnsi="Arial" w:cs="Arial"/>
          <w:b/>
          <w:sz w:val="24"/>
          <w:szCs w:val="24"/>
          <w:lang w:eastAsia="en-GB"/>
        </w:rPr>
        <w:t>GENERAL</w:t>
      </w:r>
    </w:p>
    <w:p w14:paraId="2495CB1F" w14:textId="77777777" w:rsidR="00202862" w:rsidRPr="00202862" w:rsidRDefault="00202862" w:rsidP="00202862">
      <w:pPr>
        <w:pStyle w:val="ListParagraph"/>
        <w:spacing w:after="0" w:line="240" w:lineRule="auto"/>
        <w:ind w:left="360"/>
        <w:rPr>
          <w:rFonts w:ascii="Arial" w:hAnsi="Arial" w:cs="Arial"/>
          <w:sz w:val="24"/>
          <w:szCs w:val="24"/>
          <w:lang w:val="en-US"/>
        </w:rPr>
      </w:pPr>
    </w:p>
    <w:p w14:paraId="7FBFC375" w14:textId="77777777" w:rsidR="003E6863" w:rsidRPr="003E6863" w:rsidRDefault="003E6863" w:rsidP="003E6863">
      <w:pPr>
        <w:pStyle w:val="Heading1"/>
        <w:numPr>
          <w:ilvl w:val="0"/>
          <w:numId w:val="6"/>
        </w:numPr>
        <w:spacing w:before="0" w:after="0"/>
        <w:rPr>
          <w:b w:val="0"/>
          <w:iCs/>
          <w:sz w:val="24"/>
          <w:szCs w:val="24"/>
        </w:rPr>
      </w:pPr>
      <w:r w:rsidRPr="003E6863">
        <w:rPr>
          <w:b w:val="0"/>
          <w:iCs/>
          <w:sz w:val="24"/>
          <w:szCs w:val="24"/>
        </w:rPr>
        <w:t>To actively promote and provide information about the project to other Touchstone services and people/agencies with an interest in the organisation's work.</w:t>
      </w:r>
    </w:p>
    <w:p w14:paraId="4D4A48B2" w14:textId="77777777" w:rsidR="005E24AE" w:rsidRPr="003E6863" w:rsidRDefault="005E24AE" w:rsidP="003E6863">
      <w:pPr>
        <w:tabs>
          <w:tab w:val="left" w:pos="-720"/>
        </w:tabs>
        <w:suppressAutoHyphens/>
        <w:overflowPunct w:val="0"/>
        <w:autoSpaceDE w:val="0"/>
        <w:autoSpaceDN w:val="0"/>
        <w:adjustRightInd w:val="0"/>
        <w:spacing w:after="0" w:line="240" w:lineRule="auto"/>
        <w:ind w:left="360"/>
        <w:jc w:val="both"/>
        <w:textAlignment w:val="baseline"/>
        <w:rPr>
          <w:rFonts w:ascii="Arial" w:hAnsi="Arial" w:cs="Arial"/>
          <w:sz w:val="24"/>
          <w:szCs w:val="24"/>
          <w:lang w:val="en-US"/>
        </w:rPr>
      </w:pPr>
    </w:p>
    <w:p w14:paraId="219E3663" w14:textId="43C08F67" w:rsidR="000E68E3" w:rsidRPr="00202862" w:rsidRDefault="000E68E3" w:rsidP="00202862">
      <w:pPr>
        <w:numPr>
          <w:ilvl w:val="0"/>
          <w:numId w:val="7"/>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lang w:val="en-US"/>
        </w:rPr>
      </w:pPr>
      <w:r w:rsidRPr="00202862">
        <w:rPr>
          <w:rFonts w:ascii="Arial" w:hAnsi="Arial" w:cs="Arial"/>
          <w:sz w:val="24"/>
          <w:szCs w:val="24"/>
          <w:lang w:val="en-US"/>
        </w:rPr>
        <w:t>To be inducted, supervised, performance managed and appraised in line with the organisation’s performance management policies and procedures.</w:t>
      </w:r>
    </w:p>
    <w:p w14:paraId="4D992A70" w14:textId="77777777" w:rsidR="000E68E3" w:rsidRPr="00202862" w:rsidRDefault="000E68E3" w:rsidP="00202862">
      <w:pPr>
        <w:tabs>
          <w:tab w:val="left" w:pos="-720"/>
        </w:tabs>
        <w:suppressAutoHyphens/>
        <w:overflowPunct w:val="0"/>
        <w:autoSpaceDE w:val="0"/>
        <w:autoSpaceDN w:val="0"/>
        <w:adjustRightInd w:val="0"/>
        <w:spacing w:after="0" w:line="240" w:lineRule="auto"/>
        <w:ind w:left="720"/>
        <w:jc w:val="both"/>
        <w:textAlignment w:val="baseline"/>
        <w:rPr>
          <w:rFonts w:ascii="Arial" w:hAnsi="Arial" w:cs="Arial"/>
          <w:sz w:val="24"/>
          <w:szCs w:val="24"/>
          <w:lang w:val="en-US"/>
        </w:rPr>
      </w:pPr>
    </w:p>
    <w:p w14:paraId="07FDE68E" w14:textId="77777777" w:rsidR="000E68E3" w:rsidRPr="00202862" w:rsidRDefault="000E68E3" w:rsidP="00202862">
      <w:pPr>
        <w:numPr>
          <w:ilvl w:val="0"/>
          <w:numId w:val="7"/>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lang w:val="en-US"/>
        </w:rPr>
      </w:pPr>
      <w:r w:rsidRPr="00202862">
        <w:rPr>
          <w:rFonts w:ascii="Arial" w:hAnsi="Arial" w:cs="Arial"/>
          <w:sz w:val="24"/>
          <w:szCs w:val="24"/>
          <w:lang w:val="en-US"/>
        </w:rPr>
        <w:t>To be responsible for personal learning and development where appropriate and undertake learning and developments activities, both mandatory and optional, to increase knowledge, skills and awareness</w:t>
      </w:r>
      <w:r w:rsidRPr="00202862">
        <w:rPr>
          <w:rFonts w:ascii="Arial" w:hAnsi="Arial" w:cs="Arial"/>
          <w:sz w:val="24"/>
          <w:szCs w:val="24"/>
          <w:lang w:val="en-US"/>
        </w:rPr>
        <w:tab/>
      </w:r>
    </w:p>
    <w:p w14:paraId="32827D39" w14:textId="77777777" w:rsidR="000E68E3" w:rsidRPr="00202862" w:rsidRDefault="000E68E3" w:rsidP="00202862">
      <w:pPr>
        <w:tabs>
          <w:tab w:val="left" w:pos="-720"/>
        </w:tabs>
        <w:suppressAutoHyphens/>
        <w:overflowPunct w:val="0"/>
        <w:autoSpaceDE w:val="0"/>
        <w:autoSpaceDN w:val="0"/>
        <w:adjustRightInd w:val="0"/>
        <w:spacing w:after="0" w:line="240" w:lineRule="auto"/>
        <w:ind w:left="720"/>
        <w:jc w:val="both"/>
        <w:textAlignment w:val="baseline"/>
        <w:rPr>
          <w:rFonts w:ascii="Arial" w:hAnsi="Arial" w:cs="Arial"/>
          <w:sz w:val="24"/>
          <w:szCs w:val="24"/>
          <w:lang w:val="en-US"/>
        </w:rPr>
      </w:pPr>
    </w:p>
    <w:p w14:paraId="530AD0EB" w14:textId="77777777" w:rsidR="000E68E3" w:rsidRPr="00202862" w:rsidRDefault="000E68E3" w:rsidP="00202862">
      <w:pPr>
        <w:numPr>
          <w:ilvl w:val="0"/>
          <w:numId w:val="7"/>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lang w:val="en-US"/>
        </w:rPr>
      </w:pPr>
      <w:r w:rsidRPr="00202862">
        <w:rPr>
          <w:rFonts w:ascii="Arial" w:hAnsi="Arial" w:cs="Arial"/>
          <w:sz w:val="24"/>
          <w:szCs w:val="24"/>
          <w:lang w:val="en-US"/>
        </w:rPr>
        <w:t xml:space="preserve">To ensure information is dealt with in accordance with Touchstone’s policies around Confidentiality, Communications, Internet, Email and Telecommunications and steps are taken to ensure that confidential information is secure e.g. service user data. </w:t>
      </w:r>
    </w:p>
    <w:p w14:paraId="60FD9FB6" w14:textId="77777777" w:rsidR="000E68E3" w:rsidRPr="00202862" w:rsidRDefault="000E68E3" w:rsidP="00202862">
      <w:pPr>
        <w:tabs>
          <w:tab w:val="left" w:pos="-720"/>
        </w:tabs>
        <w:suppressAutoHyphens/>
        <w:overflowPunct w:val="0"/>
        <w:autoSpaceDE w:val="0"/>
        <w:autoSpaceDN w:val="0"/>
        <w:adjustRightInd w:val="0"/>
        <w:spacing w:after="0" w:line="240" w:lineRule="auto"/>
        <w:ind w:left="720"/>
        <w:jc w:val="both"/>
        <w:textAlignment w:val="baseline"/>
        <w:rPr>
          <w:rFonts w:ascii="Arial" w:hAnsi="Arial" w:cs="Arial"/>
          <w:sz w:val="24"/>
          <w:szCs w:val="24"/>
          <w:lang w:val="en-US"/>
        </w:rPr>
      </w:pPr>
    </w:p>
    <w:p w14:paraId="069F4DAE" w14:textId="77777777" w:rsidR="000E68E3" w:rsidRPr="00202862" w:rsidRDefault="000E68E3" w:rsidP="00202862">
      <w:pPr>
        <w:numPr>
          <w:ilvl w:val="0"/>
          <w:numId w:val="7"/>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lang w:val="en-US"/>
        </w:rPr>
      </w:pPr>
      <w:r w:rsidRPr="00202862">
        <w:rPr>
          <w:rFonts w:ascii="Arial" w:hAnsi="Arial" w:cs="Arial"/>
          <w:sz w:val="24"/>
          <w:szCs w:val="24"/>
          <w:lang w:val="en-US"/>
        </w:rPr>
        <w:t>To implement Touchstone’s policies, procedures and practices and, to comply with the aims of Touchstone at all times; to be committed to and implement Touchstone’s Equal Opportunities Policy and to promote this.</w:t>
      </w:r>
    </w:p>
    <w:p w14:paraId="2873B25A" w14:textId="77777777" w:rsidR="000E68E3" w:rsidRPr="00202862" w:rsidRDefault="000E68E3" w:rsidP="00202862">
      <w:pPr>
        <w:tabs>
          <w:tab w:val="left" w:pos="-720"/>
        </w:tabs>
        <w:suppressAutoHyphens/>
        <w:overflowPunct w:val="0"/>
        <w:autoSpaceDE w:val="0"/>
        <w:autoSpaceDN w:val="0"/>
        <w:adjustRightInd w:val="0"/>
        <w:spacing w:after="0" w:line="240" w:lineRule="auto"/>
        <w:ind w:left="720"/>
        <w:jc w:val="both"/>
        <w:textAlignment w:val="baseline"/>
        <w:rPr>
          <w:rFonts w:ascii="Arial" w:hAnsi="Arial" w:cs="Arial"/>
          <w:sz w:val="24"/>
          <w:szCs w:val="24"/>
          <w:lang w:val="en-US"/>
        </w:rPr>
      </w:pPr>
    </w:p>
    <w:p w14:paraId="28285316" w14:textId="3258996E" w:rsidR="005509C7" w:rsidRDefault="000E68E3" w:rsidP="0002584D">
      <w:pPr>
        <w:numPr>
          <w:ilvl w:val="0"/>
          <w:numId w:val="7"/>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lang w:val="en-US"/>
        </w:rPr>
      </w:pPr>
      <w:r w:rsidRPr="005509C7">
        <w:rPr>
          <w:rFonts w:ascii="Arial" w:hAnsi="Arial" w:cs="Arial"/>
          <w:sz w:val="24"/>
          <w:szCs w:val="24"/>
          <w:lang w:val="en-US"/>
        </w:rPr>
        <w:t xml:space="preserve">To be aware of and employ the general practices of </w:t>
      </w:r>
      <w:r w:rsidR="00CD3B6C" w:rsidRPr="005509C7">
        <w:rPr>
          <w:rFonts w:ascii="Arial" w:hAnsi="Arial" w:cs="Arial"/>
          <w:sz w:val="24"/>
          <w:szCs w:val="24"/>
          <w:lang w:val="en-US"/>
        </w:rPr>
        <w:t>Touchstone</w:t>
      </w:r>
      <w:r w:rsidRPr="005509C7">
        <w:rPr>
          <w:rFonts w:ascii="Arial" w:hAnsi="Arial" w:cs="Arial"/>
          <w:sz w:val="24"/>
          <w:szCs w:val="24"/>
          <w:lang w:val="en-US"/>
        </w:rPr>
        <w:t xml:space="preserve"> Safeguarding and Health and Safety policies and ensure these are adhered to at all times.</w:t>
      </w:r>
    </w:p>
    <w:p w14:paraId="6344D6B1" w14:textId="77777777" w:rsidR="0002584D" w:rsidRPr="0002584D" w:rsidRDefault="0002584D" w:rsidP="0002584D">
      <w:p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lang w:val="en-US"/>
        </w:rPr>
      </w:pPr>
    </w:p>
    <w:p w14:paraId="420DED7A" w14:textId="77777777" w:rsidR="0002584D" w:rsidRDefault="0002584D" w:rsidP="0002584D">
      <w:pPr>
        <w:pStyle w:val="BodyText"/>
        <w:numPr>
          <w:ilvl w:val="0"/>
          <w:numId w:val="7"/>
        </w:numPr>
        <w:tabs>
          <w:tab w:val="left" w:pos="-720"/>
        </w:tabs>
        <w:suppressAutoHyphens/>
        <w:overflowPunct w:val="0"/>
        <w:autoSpaceDE w:val="0"/>
        <w:autoSpaceDN w:val="0"/>
        <w:adjustRightInd w:val="0"/>
        <w:textAlignment w:val="baseline"/>
        <w:rPr>
          <w:rFonts w:ascii="Arial" w:hAnsi="Arial" w:cs="Arial"/>
        </w:rPr>
      </w:pPr>
      <w:r w:rsidRPr="0002584D">
        <w:rPr>
          <w:rFonts w:ascii="Arial" w:hAnsi="Arial" w:cs="Arial"/>
        </w:rPr>
        <w:t xml:space="preserve">To operate within the values, aims, policies and practices of Touchstone at all times and to be committed to and promote the organisation’s equal opportunities and anti-discriminatory policies. </w:t>
      </w:r>
    </w:p>
    <w:p w14:paraId="4564C0E2" w14:textId="77777777" w:rsidR="0002584D" w:rsidRPr="0002584D" w:rsidRDefault="0002584D" w:rsidP="0002584D">
      <w:pPr>
        <w:pStyle w:val="BodyText"/>
        <w:tabs>
          <w:tab w:val="left" w:pos="-720"/>
        </w:tabs>
        <w:suppressAutoHyphens/>
        <w:overflowPunct w:val="0"/>
        <w:autoSpaceDE w:val="0"/>
        <w:autoSpaceDN w:val="0"/>
        <w:adjustRightInd w:val="0"/>
        <w:textAlignment w:val="baseline"/>
        <w:rPr>
          <w:rFonts w:ascii="Arial" w:hAnsi="Arial" w:cs="Arial"/>
        </w:rPr>
      </w:pPr>
    </w:p>
    <w:p w14:paraId="2B5C3B03" w14:textId="77777777" w:rsidR="0002584D" w:rsidRDefault="0002584D" w:rsidP="0002584D">
      <w:pPr>
        <w:pStyle w:val="BodyText"/>
        <w:numPr>
          <w:ilvl w:val="0"/>
          <w:numId w:val="7"/>
        </w:numPr>
        <w:tabs>
          <w:tab w:val="left" w:pos="-720"/>
        </w:tabs>
        <w:suppressAutoHyphens/>
        <w:overflowPunct w:val="0"/>
        <w:autoSpaceDE w:val="0"/>
        <w:autoSpaceDN w:val="0"/>
        <w:adjustRightInd w:val="0"/>
        <w:textAlignment w:val="baseline"/>
        <w:rPr>
          <w:rFonts w:ascii="Arial" w:hAnsi="Arial" w:cs="Arial"/>
        </w:rPr>
      </w:pPr>
      <w:r w:rsidRPr="0002584D">
        <w:rPr>
          <w:rFonts w:ascii="Arial" w:hAnsi="Arial" w:cs="Arial"/>
        </w:rPr>
        <w:t>To keep the line manager informed of serious incidents, safeguarding issues, health &amp; safety concerns, financial issues, service user and staff welfare issues.</w:t>
      </w:r>
    </w:p>
    <w:p w14:paraId="0CD2CFCA" w14:textId="77777777" w:rsidR="0002584D" w:rsidRPr="0002584D" w:rsidRDefault="0002584D" w:rsidP="0002584D">
      <w:pPr>
        <w:pStyle w:val="BodyText"/>
        <w:tabs>
          <w:tab w:val="left" w:pos="-720"/>
        </w:tabs>
        <w:suppressAutoHyphens/>
        <w:overflowPunct w:val="0"/>
        <w:autoSpaceDE w:val="0"/>
        <w:autoSpaceDN w:val="0"/>
        <w:adjustRightInd w:val="0"/>
        <w:textAlignment w:val="baseline"/>
        <w:rPr>
          <w:rFonts w:ascii="Arial" w:hAnsi="Arial" w:cs="Arial"/>
        </w:rPr>
      </w:pPr>
    </w:p>
    <w:p w14:paraId="610F6F29" w14:textId="47939E37" w:rsidR="005509C7" w:rsidRDefault="0002584D" w:rsidP="0002584D">
      <w:pPr>
        <w:pStyle w:val="BodyText"/>
        <w:numPr>
          <w:ilvl w:val="0"/>
          <w:numId w:val="7"/>
        </w:numPr>
        <w:tabs>
          <w:tab w:val="left" w:pos="-720"/>
        </w:tabs>
        <w:suppressAutoHyphens/>
        <w:overflowPunct w:val="0"/>
        <w:autoSpaceDE w:val="0"/>
        <w:autoSpaceDN w:val="0"/>
        <w:adjustRightInd w:val="0"/>
        <w:textAlignment w:val="baseline"/>
        <w:rPr>
          <w:rFonts w:ascii="Arial" w:hAnsi="Arial" w:cs="Arial"/>
        </w:rPr>
      </w:pPr>
      <w:r w:rsidRPr="0002584D">
        <w:rPr>
          <w:rFonts w:ascii="Arial" w:hAnsi="Arial" w:cs="Arial"/>
        </w:rPr>
        <w:t>To ensure full, up to date, accurate and confidential records are maintained including monitoring and evaluation systems.</w:t>
      </w:r>
    </w:p>
    <w:p w14:paraId="000349C2" w14:textId="77777777" w:rsidR="006B25F5" w:rsidRDefault="006B25F5" w:rsidP="006B25F5">
      <w:pPr>
        <w:pStyle w:val="ListParagraph"/>
        <w:rPr>
          <w:rFonts w:ascii="Arial" w:hAnsi="Arial" w:cs="Arial"/>
        </w:rPr>
      </w:pPr>
    </w:p>
    <w:p w14:paraId="6B20BD93" w14:textId="50D0A0EE" w:rsidR="000E68E3" w:rsidRPr="00AA0E76" w:rsidRDefault="00363881" w:rsidP="00AA0E76">
      <w:pPr>
        <w:pStyle w:val="ListParagraph"/>
        <w:numPr>
          <w:ilvl w:val="0"/>
          <w:numId w:val="7"/>
        </w:numPr>
        <w:tabs>
          <w:tab w:val="left" w:pos="-1440"/>
          <w:tab w:val="left" w:pos="-720"/>
          <w:tab w:val="left" w:pos="9360"/>
        </w:tabs>
        <w:suppressAutoHyphens/>
        <w:ind w:right="11"/>
        <w:rPr>
          <w:rFonts w:ascii="Arial" w:hAnsi="Arial" w:cs="Arial"/>
          <w:sz w:val="24"/>
          <w:szCs w:val="24"/>
        </w:rPr>
      </w:pPr>
      <w:r w:rsidRPr="00363881">
        <w:rPr>
          <w:rFonts w:ascii="Arial" w:hAnsi="Arial" w:cs="Arial"/>
          <w:sz w:val="24"/>
          <w:szCs w:val="24"/>
        </w:rPr>
        <w:t>To ensure that Data Protection, Health &amp; Safety, Complaints Handling and Corporate Governance requirements are met.</w:t>
      </w:r>
    </w:p>
    <w:p w14:paraId="62158F7C" w14:textId="77777777" w:rsidR="000E68E3" w:rsidRPr="00202862" w:rsidRDefault="000E68E3" w:rsidP="00202862">
      <w:pPr>
        <w:numPr>
          <w:ilvl w:val="0"/>
          <w:numId w:val="7"/>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lang w:val="en-US"/>
        </w:rPr>
      </w:pPr>
      <w:r w:rsidRPr="00202862">
        <w:rPr>
          <w:rFonts w:ascii="Arial" w:hAnsi="Arial" w:cs="Arial"/>
          <w:sz w:val="24"/>
          <w:szCs w:val="24"/>
          <w:lang w:val="en-US"/>
        </w:rPr>
        <w:t>To undertake any other duties as directed by management in accordance with the responsibilities of this post.</w:t>
      </w:r>
    </w:p>
    <w:p w14:paraId="702E80C1" w14:textId="77777777" w:rsidR="000E68E3" w:rsidRPr="00202862" w:rsidRDefault="000E68E3" w:rsidP="00202862">
      <w:pPr>
        <w:tabs>
          <w:tab w:val="left" w:pos="-720"/>
        </w:tabs>
        <w:suppressAutoHyphens/>
        <w:overflowPunct w:val="0"/>
        <w:autoSpaceDE w:val="0"/>
        <w:autoSpaceDN w:val="0"/>
        <w:adjustRightInd w:val="0"/>
        <w:spacing w:after="0" w:line="240" w:lineRule="auto"/>
        <w:ind w:left="360"/>
        <w:jc w:val="both"/>
        <w:textAlignment w:val="baseline"/>
        <w:rPr>
          <w:rFonts w:ascii="Arial" w:hAnsi="Arial" w:cs="Arial"/>
          <w:sz w:val="24"/>
          <w:szCs w:val="24"/>
          <w:lang w:val="en-US"/>
        </w:rPr>
      </w:pPr>
    </w:p>
    <w:p w14:paraId="430E5DDB" w14:textId="77777777" w:rsidR="000E68E3" w:rsidRPr="00202862" w:rsidRDefault="000E68E3" w:rsidP="00202862">
      <w:pPr>
        <w:tabs>
          <w:tab w:val="left" w:pos="-720"/>
        </w:tabs>
        <w:suppressAutoHyphens/>
        <w:overflowPunct w:val="0"/>
        <w:autoSpaceDE w:val="0"/>
        <w:autoSpaceDN w:val="0"/>
        <w:adjustRightInd w:val="0"/>
        <w:spacing w:after="0" w:line="240" w:lineRule="auto"/>
        <w:ind w:left="360"/>
        <w:jc w:val="both"/>
        <w:textAlignment w:val="baseline"/>
        <w:rPr>
          <w:rFonts w:ascii="Arial" w:hAnsi="Arial" w:cs="Arial"/>
          <w:sz w:val="24"/>
          <w:szCs w:val="24"/>
          <w:lang w:val="en-US"/>
        </w:rPr>
      </w:pPr>
    </w:p>
    <w:p w14:paraId="19336A36" w14:textId="7E2DF297" w:rsidR="000E68E3" w:rsidRDefault="005E24AE" w:rsidP="00202862">
      <w:pPr>
        <w:pStyle w:val="ListParagraph"/>
        <w:spacing w:after="0" w:line="240" w:lineRule="auto"/>
        <w:ind w:left="360"/>
        <w:rPr>
          <w:rFonts w:ascii="Arial" w:hAnsi="Arial" w:cs="Arial"/>
          <w:sz w:val="24"/>
          <w:szCs w:val="24"/>
          <w:lang w:val="en-US"/>
        </w:rPr>
      </w:pPr>
      <w:r>
        <w:rPr>
          <w:rFonts w:ascii="Arial" w:hAnsi="Arial" w:cs="Arial"/>
          <w:sz w:val="24"/>
          <w:szCs w:val="24"/>
          <w:lang w:val="en-US"/>
        </w:rPr>
        <w:t>March 2024</w:t>
      </w:r>
    </w:p>
    <w:p w14:paraId="39597D1A" w14:textId="77777777" w:rsidR="007A773C" w:rsidRDefault="007A773C" w:rsidP="00202862">
      <w:pPr>
        <w:pStyle w:val="ListParagraph"/>
        <w:spacing w:after="0" w:line="240" w:lineRule="auto"/>
        <w:ind w:left="360"/>
        <w:rPr>
          <w:rFonts w:ascii="Arial" w:hAnsi="Arial" w:cs="Arial"/>
          <w:sz w:val="24"/>
          <w:szCs w:val="24"/>
          <w:lang w:val="en-US"/>
        </w:rPr>
      </w:pPr>
    </w:p>
    <w:p w14:paraId="47EDEBDF" w14:textId="77777777" w:rsidR="007A773C" w:rsidRDefault="007A773C" w:rsidP="00202862">
      <w:pPr>
        <w:pStyle w:val="ListParagraph"/>
        <w:spacing w:after="0" w:line="240" w:lineRule="auto"/>
        <w:ind w:left="360"/>
        <w:rPr>
          <w:rFonts w:ascii="Arial" w:hAnsi="Arial" w:cs="Arial"/>
          <w:sz w:val="24"/>
          <w:szCs w:val="24"/>
          <w:lang w:val="en-US"/>
        </w:rPr>
      </w:pPr>
    </w:p>
    <w:sectPr w:rsidR="007A77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44F9" w14:textId="77777777" w:rsidR="00156C15" w:rsidRDefault="00156C15" w:rsidP="00BA7F9C">
      <w:pPr>
        <w:spacing w:after="0" w:line="240" w:lineRule="auto"/>
      </w:pPr>
      <w:r>
        <w:separator/>
      </w:r>
    </w:p>
  </w:endnote>
  <w:endnote w:type="continuationSeparator" w:id="0">
    <w:p w14:paraId="61C71A64" w14:textId="77777777" w:rsidR="00156C15" w:rsidRDefault="00156C15" w:rsidP="00BA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D2DA" w14:textId="77777777" w:rsidR="00156C15" w:rsidRDefault="00156C15" w:rsidP="00BA7F9C">
      <w:pPr>
        <w:spacing w:after="0" w:line="240" w:lineRule="auto"/>
      </w:pPr>
      <w:r>
        <w:separator/>
      </w:r>
    </w:p>
  </w:footnote>
  <w:footnote w:type="continuationSeparator" w:id="0">
    <w:p w14:paraId="57C70D04" w14:textId="77777777" w:rsidR="00156C15" w:rsidRDefault="00156C15" w:rsidP="00BA7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2BB"/>
    <w:multiLevelType w:val="hybridMultilevel"/>
    <w:tmpl w:val="826E4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C70D48"/>
    <w:multiLevelType w:val="hybridMultilevel"/>
    <w:tmpl w:val="5C84C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7A0B39"/>
    <w:multiLevelType w:val="hybridMultilevel"/>
    <w:tmpl w:val="EFBA66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F5BD3"/>
    <w:multiLevelType w:val="hybridMultilevel"/>
    <w:tmpl w:val="D3C49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663C6A"/>
    <w:multiLevelType w:val="hybridMultilevel"/>
    <w:tmpl w:val="DAF0D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A61F45"/>
    <w:multiLevelType w:val="hybridMultilevel"/>
    <w:tmpl w:val="EFB4774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9B4F66"/>
    <w:multiLevelType w:val="hybridMultilevel"/>
    <w:tmpl w:val="A41C3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884C59"/>
    <w:multiLevelType w:val="hybridMultilevel"/>
    <w:tmpl w:val="8594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000709">
    <w:abstractNumId w:val="3"/>
  </w:num>
  <w:num w:numId="2" w16cid:durableId="331567672">
    <w:abstractNumId w:val="1"/>
  </w:num>
  <w:num w:numId="3" w16cid:durableId="1845244537">
    <w:abstractNumId w:val="6"/>
  </w:num>
  <w:num w:numId="4" w16cid:durableId="425731504">
    <w:abstractNumId w:val="2"/>
  </w:num>
  <w:num w:numId="5" w16cid:durableId="265356196">
    <w:abstractNumId w:val="4"/>
  </w:num>
  <w:num w:numId="6" w16cid:durableId="1446926401">
    <w:abstractNumId w:val="0"/>
  </w:num>
  <w:num w:numId="7" w16cid:durableId="817191759">
    <w:abstractNumId w:val="5"/>
  </w:num>
  <w:num w:numId="8" w16cid:durableId="1870412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A79"/>
    <w:rsid w:val="0002584D"/>
    <w:rsid w:val="00056B2D"/>
    <w:rsid w:val="00056BBB"/>
    <w:rsid w:val="000728CB"/>
    <w:rsid w:val="000D48BE"/>
    <w:rsid w:val="000E68E3"/>
    <w:rsid w:val="00113D8C"/>
    <w:rsid w:val="0015006A"/>
    <w:rsid w:val="00156C15"/>
    <w:rsid w:val="00161B99"/>
    <w:rsid w:val="001B1739"/>
    <w:rsid w:val="001C3F2A"/>
    <w:rsid w:val="00202862"/>
    <w:rsid w:val="002577B4"/>
    <w:rsid w:val="00260F24"/>
    <w:rsid w:val="002D1CE1"/>
    <w:rsid w:val="002D4B1C"/>
    <w:rsid w:val="00354CD4"/>
    <w:rsid w:val="00363881"/>
    <w:rsid w:val="00396148"/>
    <w:rsid w:val="003D3A5D"/>
    <w:rsid w:val="003E645B"/>
    <w:rsid w:val="003E6863"/>
    <w:rsid w:val="00414C03"/>
    <w:rsid w:val="0045748C"/>
    <w:rsid w:val="00461B92"/>
    <w:rsid w:val="00523613"/>
    <w:rsid w:val="005509C7"/>
    <w:rsid w:val="00566341"/>
    <w:rsid w:val="00593E37"/>
    <w:rsid w:val="005A78D5"/>
    <w:rsid w:val="005D5C9D"/>
    <w:rsid w:val="005D6200"/>
    <w:rsid w:val="005E24AE"/>
    <w:rsid w:val="0062253C"/>
    <w:rsid w:val="00625D3C"/>
    <w:rsid w:val="00636EB4"/>
    <w:rsid w:val="006B25F5"/>
    <w:rsid w:val="006B40A8"/>
    <w:rsid w:val="00705188"/>
    <w:rsid w:val="00726553"/>
    <w:rsid w:val="0077610E"/>
    <w:rsid w:val="007A773C"/>
    <w:rsid w:val="00887067"/>
    <w:rsid w:val="008B26F5"/>
    <w:rsid w:val="008C366F"/>
    <w:rsid w:val="008E7E44"/>
    <w:rsid w:val="00916D84"/>
    <w:rsid w:val="009B53E3"/>
    <w:rsid w:val="009E4A79"/>
    <w:rsid w:val="00A036D5"/>
    <w:rsid w:val="00A22C07"/>
    <w:rsid w:val="00A5400A"/>
    <w:rsid w:val="00A826E4"/>
    <w:rsid w:val="00A9281A"/>
    <w:rsid w:val="00AA0E76"/>
    <w:rsid w:val="00AA45A3"/>
    <w:rsid w:val="00AD3FD4"/>
    <w:rsid w:val="00B33384"/>
    <w:rsid w:val="00B33BD5"/>
    <w:rsid w:val="00B33E11"/>
    <w:rsid w:val="00B35052"/>
    <w:rsid w:val="00B468BD"/>
    <w:rsid w:val="00B546BC"/>
    <w:rsid w:val="00B72E72"/>
    <w:rsid w:val="00B816BB"/>
    <w:rsid w:val="00BA7F9C"/>
    <w:rsid w:val="00BC071D"/>
    <w:rsid w:val="00C068E0"/>
    <w:rsid w:val="00C60839"/>
    <w:rsid w:val="00C96430"/>
    <w:rsid w:val="00CA11AD"/>
    <w:rsid w:val="00CC378E"/>
    <w:rsid w:val="00CC6C9F"/>
    <w:rsid w:val="00CD3B6C"/>
    <w:rsid w:val="00CE399C"/>
    <w:rsid w:val="00DE6F68"/>
    <w:rsid w:val="00E61C59"/>
    <w:rsid w:val="00F35766"/>
    <w:rsid w:val="00FF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A809F"/>
  <w15:docId w15:val="{7A37E3DB-D2CF-49F9-AE76-D44286A4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6863"/>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A79"/>
    <w:pPr>
      <w:ind w:left="720"/>
      <w:contextualSpacing/>
    </w:pPr>
  </w:style>
  <w:style w:type="paragraph" w:styleId="Header">
    <w:name w:val="header"/>
    <w:basedOn w:val="Normal"/>
    <w:link w:val="HeaderChar"/>
    <w:uiPriority w:val="99"/>
    <w:unhideWhenUsed/>
    <w:rsid w:val="00BA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F9C"/>
  </w:style>
  <w:style w:type="paragraph" w:styleId="Footer">
    <w:name w:val="footer"/>
    <w:basedOn w:val="Normal"/>
    <w:link w:val="FooterChar"/>
    <w:uiPriority w:val="99"/>
    <w:unhideWhenUsed/>
    <w:rsid w:val="00BA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F9C"/>
  </w:style>
  <w:style w:type="character" w:customStyle="1" w:styleId="Heading1Char">
    <w:name w:val="Heading 1 Char"/>
    <w:basedOn w:val="DefaultParagraphFont"/>
    <w:link w:val="Heading1"/>
    <w:rsid w:val="003E6863"/>
    <w:rPr>
      <w:rFonts w:ascii="Arial" w:eastAsia="Times New Roman" w:hAnsi="Arial" w:cs="Arial"/>
      <w:b/>
      <w:bCs/>
      <w:kern w:val="32"/>
      <w:sz w:val="32"/>
      <w:szCs w:val="32"/>
      <w:lang w:eastAsia="en-GB"/>
    </w:rPr>
  </w:style>
  <w:style w:type="paragraph" w:styleId="BodyText">
    <w:name w:val="Body Text"/>
    <w:basedOn w:val="Normal"/>
    <w:link w:val="BodyTextChar"/>
    <w:uiPriority w:val="99"/>
    <w:unhideWhenUsed/>
    <w:rsid w:val="005D5C9D"/>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D5C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d35496-a93d-4830-b10e-101a67ed7afc" xsi:nil="true"/>
    <lcf76f155ced4ddcb4097134ff3c332f xmlns="736d3526-67c0-45df-aa54-81ecc44670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E1B1651444A4B978C1F57938CAE36" ma:contentTypeVersion="17" ma:contentTypeDescription="Create a new document." ma:contentTypeScope="" ma:versionID="fe8e999d8d332ddf5f183b9ec7a20c3e">
  <xsd:schema xmlns:xsd="http://www.w3.org/2001/XMLSchema" xmlns:xs="http://www.w3.org/2001/XMLSchema" xmlns:p="http://schemas.microsoft.com/office/2006/metadata/properties" xmlns:ns2="736d3526-67c0-45df-aa54-81ecc44670da" xmlns:ns3="77d35496-a93d-4830-b10e-101a67ed7afc" targetNamespace="http://schemas.microsoft.com/office/2006/metadata/properties" ma:root="true" ma:fieldsID="76961828eb3713c68b9e9201260ac49a" ns2:_="" ns3:_="">
    <xsd:import namespace="736d3526-67c0-45df-aa54-81ecc44670da"/>
    <xsd:import namespace="77d35496-a93d-4830-b10e-101a67ed7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3526-67c0-45df-aa54-81ecc446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15534-d474-48d3-a1eb-3c382f82a7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35496-a93d-4830-b10e-101a67ed7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050c2e-2819-440f-9473-f5ba9acf124a}" ma:internalName="TaxCatchAll" ma:showField="CatchAllData" ma:web="77d35496-a93d-4830-b10e-101a67ed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5E17-AC07-44E2-B6D9-B16107B98674}">
  <ds:schemaRefs>
    <ds:schemaRef ds:uri="http://schemas.microsoft.com/office/2006/metadata/properties"/>
    <ds:schemaRef ds:uri="http://schemas.microsoft.com/office/infopath/2007/PartnerControls"/>
    <ds:schemaRef ds:uri="77d35496-a93d-4830-b10e-101a67ed7afc"/>
    <ds:schemaRef ds:uri="736d3526-67c0-45df-aa54-81ecc44670da"/>
  </ds:schemaRefs>
</ds:datastoreItem>
</file>

<file path=customXml/itemProps2.xml><?xml version="1.0" encoding="utf-8"?>
<ds:datastoreItem xmlns:ds="http://schemas.openxmlformats.org/officeDocument/2006/customXml" ds:itemID="{ED0C138D-3878-48E9-BDB9-D292EE98F7DE}">
  <ds:schemaRefs>
    <ds:schemaRef ds:uri="http://schemas.microsoft.com/sharepoint/v3/contenttype/forms"/>
  </ds:schemaRefs>
</ds:datastoreItem>
</file>

<file path=customXml/itemProps3.xml><?xml version="1.0" encoding="utf-8"?>
<ds:datastoreItem xmlns:ds="http://schemas.openxmlformats.org/officeDocument/2006/customXml" ds:itemID="{60C3EB27-80A9-45CA-8CD9-24C095165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3526-67c0-45df-aa54-81ecc44670da"/>
    <ds:schemaRef ds:uri="77d35496-a93d-4830-b10e-101a67ed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DBFB6-D46A-4031-B11E-56CF8052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Fox</dc:creator>
  <cp:lastModifiedBy>Lauren Smith</cp:lastModifiedBy>
  <cp:revision>40</cp:revision>
  <dcterms:created xsi:type="dcterms:W3CDTF">2023-06-28T11:05:00Z</dcterms:created>
  <dcterms:modified xsi:type="dcterms:W3CDTF">2024-03-26T12:59:00Z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0x010100CF8158047C765847BDAB2AB4B5D6BAAB</vt:lpwstr>
  </property>
  <property fmtid="{D5CDD505-2E9C-101B-9397-08002B2CF9AE}" pid="3" name="MediaServiceImageTags">
    <vt:lpwstr/>
  </property>
</Properties>
</file>